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Pr="00F62F8F" w:rsidRDefault="001158AC" w:rsidP="001158AC">
      <w:pPr>
        <w:rPr>
          <w:sz w:val="28"/>
          <w:szCs w:val="28"/>
        </w:rPr>
      </w:pPr>
      <w:r w:rsidRPr="00F62F8F">
        <w:rPr>
          <w:b/>
          <w:sz w:val="28"/>
          <w:szCs w:val="28"/>
        </w:rPr>
        <w:t>Уважаемые</w:t>
      </w:r>
      <w:r w:rsidRPr="00F62F8F">
        <w:rPr>
          <w:sz w:val="28"/>
          <w:szCs w:val="28"/>
        </w:rPr>
        <w:t xml:space="preserve"> родители!  </w:t>
      </w:r>
      <w:r w:rsidR="00837C30" w:rsidRPr="000444C1">
        <w:rPr>
          <w:sz w:val="28"/>
          <w:szCs w:val="28"/>
        </w:rPr>
        <w:t>Н</w:t>
      </w:r>
      <w:r w:rsidRPr="00F62F8F">
        <w:rPr>
          <w:sz w:val="28"/>
          <w:szCs w:val="28"/>
        </w:rPr>
        <w:t>аступило время, когда Вам необходимо выбрать школу</w:t>
      </w:r>
      <w:r w:rsidR="00837C30" w:rsidRPr="000444C1">
        <w:rPr>
          <w:sz w:val="28"/>
          <w:szCs w:val="28"/>
        </w:rPr>
        <w:t xml:space="preserve"> для своего малыша?</w:t>
      </w:r>
      <w:r w:rsidR="000444C1" w:rsidRPr="000444C1">
        <w:rPr>
          <w:sz w:val="28"/>
          <w:szCs w:val="28"/>
        </w:rPr>
        <w:t xml:space="preserve"> </w:t>
      </w:r>
      <w:r w:rsidR="00837C30" w:rsidRPr="000444C1">
        <w:rPr>
          <w:sz w:val="28"/>
          <w:szCs w:val="28"/>
        </w:rPr>
        <w:t xml:space="preserve"> </w:t>
      </w:r>
      <w:r w:rsidR="00837C30" w:rsidRPr="000444C1">
        <w:rPr>
          <w:b/>
          <w:sz w:val="28"/>
          <w:szCs w:val="28"/>
        </w:rPr>
        <w:t>Приходите к нам в гимназию!</w:t>
      </w:r>
    </w:p>
    <w:p w:rsidR="00837C30" w:rsidRPr="000444C1" w:rsidRDefault="00837C30" w:rsidP="005E47E5">
      <w:pPr>
        <w:tabs>
          <w:tab w:val="num" w:pos="11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47E5" w:rsidRPr="000444C1" w:rsidRDefault="00837C30" w:rsidP="005E47E5">
      <w:pPr>
        <w:tabs>
          <w:tab w:val="num" w:pos="11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 xml:space="preserve">Гимназия не имеет закрепленных территорий.   </w:t>
      </w:r>
    </w:p>
    <w:p w:rsidR="005E47E5" w:rsidRPr="000444C1" w:rsidRDefault="00837C30" w:rsidP="00837C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Срок обучения в гимназии составляет</w:t>
      </w:r>
      <w:r w:rsidRPr="000444C1">
        <w:rPr>
          <w:sz w:val="28"/>
          <w:szCs w:val="28"/>
        </w:rPr>
        <w:t xml:space="preserve"> 11 лет (с 1-го по 11-й классы)</w:t>
      </w:r>
    </w:p>
    <w:p w:rsidR="00837C30" w:rsidRPr="000444C1" w:rsidRDefault="005E47E5" w:rsidP="00837C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 xml:space="preserve">      </w:t>
      </w:r>
    </w:p>
    <w:p w:rsidR="005E47E5" w:rsidRPr="000444C1" w:rsidRDefault="005E47E5" w:rsidP="00837C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 xml:space="preserve">Обучение и воспитание в Гимназии ведутся на русском языке.   </w:t>
      </w:r>
    </w:p>
    <w:p w:rsidR="005E47E5" w:rsidRPr="000444C1" w:rsidRDefault="005E47E5" w:rsidP="00837C3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444C1">
        <w:rPr>
          <w:sz w:val="28"/>
          <w:szCs w:val="28"/>
        </w:rPr>
        <w:t xml:space="preserve">     </w:t>
      </w:r>
    </w:p>
    <w:p w:rsidR="005E47E5" w:rsidRPr="000444C1" w:rsidRDefault="00837C30" w:rsidP="000444C1">
      <w:pPr>
        <w:tabs>
          <w:tab w:val="num" w:pos="1070"/>
        </w:tabs>
        <w:autoSpaceDE w:val="0"/>
        <w:autoSpaceDN w:val="0"/>
        <w:adjustRightInd w:val="0"/>
        <w:jc w:val="both"/>
        <w:outlineLvl w:val="1"/>
        <w:rPr>
          <w:rStyle w:val="a3"/>
          <w:color w:val="000000"/>
          <w:sz w:val="28"/>
          <w:szCs w:val="28"/>
        </w:rPr>
      </w:pPr>
      <w:r w:rsidRPr="000444C1">
        <w:rPr>
          <w:sz w:val="28"/>
          <w:szCs w:val="28"/>
        </w:rPr>
        <w:tab/>
      </w:r>
      <w:r w:rsidR="005E47E5" w:rsidRPr="000444C1">
        <w:rPr>
          <w:sz w:val="28"/>
          <w:szCs w:val="28"/>
        </w:rPr>
        <w:t xml:space="preserve">В первый класс Гимназии принимаются дети </w:t>
      </w:r>
      <w:r w:rsidR="005E47E5" w:rsidRPr="000444C1">
        <w:rPr>
          <w:rStyle w:val="a3"/>
          <w:color w:val="000000"/>
          <w:sz w:val="28"/>
          <w:szCs w:val="28"/>
        </w:rPr>
        <w:t xml:space="preserve">8-го или 7-го года жизни.    Прием детей 7-го года жизни осуществляют при достижении ими к 1 сентября учебного года возраста не менее 6 лет 6 месяцев. При поступлении в первый класс с детьми проводится собеседование  психолого – педагогической комиссии Гимназии.  </w:t>
      </w:r>
    </w:p>
    <w:p w:rsidR="005E47E5" w:rsidRPr="000444C1" w:rsidRDefault="005E47E5" w:rsidP="000444C1">
      <w:pPr>
        <w:tabs>
          <w:tab w:val="num" w:pos="1440"/>
        </w:tabs>
        <w:jc w:val="both"/>
        <w:rPr>
          <w:sz w:val="28"/>
          <w:szCs w:val="28"/>
        </w:rPr>
      </w:pPr>
      <w:r w:rsidRPr="000444C1">
        <w:rPr>
          <w:sz w:val="28"/>
          <w:szCs w:val="28"/>
        </w:rPr>
        <w:t>Решение о приеме детей в 1 класс пр</w:t>
      </w:r>
      <w:r w:rsidR="00837C30" w:rsidRPr="000444C1">
        <w:rPr>
          <w:sz w:val="28"/>
          <w:szCs w:val="28"/>
        </w:rPr>
        <w:t>инимается директором Гимназии с</w:t>
      </w:r>
      <w:r w:rsidRPr="000444C1">
        <w:rPr>
          <w:sz w:val="28"/>
          <w:szCs w:val="28"/>
        </w:rPr>
        <w:t xml:space="preserve"> учетом рекомендаций психолого-педагогической комиссии Гимназии, деятельность которой регламентируется локальным нормативным актом. </w:t>
      </w:r>
    </w:p>
    <w:p w:rsidR="005E47E5" w:rsidRPr="000444C1" w:rsidRDefault="005E47E5" w:rsidP="000444C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Дополнительный набор во 2-11 классы проводится по результатам</w:t>
      </w:r>
    </w:p>
    <w:p w:rsidR="005E47E5" w:rsidRPr="000444C1" w:rsidRDefault="005E47E5" w:rsidP="000444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собеседования и при наличии свободных мест. При приеме учащихся из других общеобразовательных учреждений не допускается зачисление классом ниже.</w:t>
      </w:r>
    </w:p>
    <w:p w:rsidR="005E47E5" w:rsidRPr="000444C1" w:rsidRDefault="005E47E5" w:rsidP="000444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Отказ в приеме детей в Гимназию допускается в случаях:</w:t>
      </w:r>
    </w:p>
    <w:p w:rsidR="005E47E5" w:rsidRPr="000444C1" w:rsidRDefault="005E47E5" w:rsidP="000444C1">
      <w:pPr>
        <w:autoSpaceDE w:val="0"/>
        <w:autoSpaceDN w:val="0"/>
        <w:adjustRightInd w:val="0"/>
        <w:ind w:firstLine="108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- отсутствия в Гимназии свободных мест;</w:t>
      </w:r>
    </w:p>
    <w:p w:rsidR="005E47E5" w:rsidRPr="000444C1" w:rsidRDefault="005E47E5" w:rsidP="000444C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>Прием учащихся в Учреждение оформляется приказом директора Гимназии.</w:t>
      </w:r>
    </w:p>
    <w:p w:rsidR="005E47E5" w:rsidRPr="000444C1" w:rsidRDefault="005E47E5" w:rsidP="000444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44C1">
        <w:rPr>
          <w:sz w:val="28"/>
          <w:szCs w:val="28"/>
        </w:rPr>
        <w:t xml:space="preserve">  </w:t>
      </w:r>
    </w:p>
    <w:p w:rsidR="005E47E5" w:rsidRPr="000444C1" w:rsidRDefault="005E47E5" w:rsidP="000444C1">
      <w:pPr>
        <w:jc w:val="both"/>
        <w:rPr>
          <w:sz w:val="28"/>
          <w:szCs w:val="28"/>
        </w:rPr>
      </w:pPr>
    </w:p>
    <w:p w:rsidR="00F62F8F" w:rsidRPr="00F62F8F" w:rsidRDefault="00F62F8F" w:rsidP="000444C1">
      <w:p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В началь</w:t>
      </w:r>
      <w:r w:rsidR="00837C30" w:rsidRPr="000444C1">
        <w:rPr>
          <w:sz w:val="28"/>
          <w:szCs w:val="28"/>
        </w:rPr>
        <w:t>ной школе гимназии обучается 436</w:t>
      </w:r>
      <w:r w:rsidRPr="00F62F8F">
        <w:rPr>
          <w:sz w:val="28"/>
          <w:szCs w:val="28"/>
        </w:rPr>
        <w:t xml:space="preserve"> учащихся в 16 классах. Работают с дет</w:t>
      </w:r>
      <w:r w:rsidR="00837C30" w:rsidRPr="000444C1">
        <w:rPr>
          <w:sz w:val="28"/>
          <w:szCs w:val="28"/>
        </w:rPr>
        <w:t>ьми 18 учителей  начальных классов.</w:t>
      </w:r>
      <w:r w:rsidRPr="00F62F8F">
        <w:rPr>
          <w:sz w:val="28"/>
          <w:szCs w:val="28"/>
        </w:rPr>
        <w:t xml:space="preserve"> Среди них  4 человека награждены знаком «Отличник просвещения, «Почетный работник общего образования», 1- Почетной грамотой МО и науки РФ .</w:t>
      </w:r>
      <w:r w:rsidR="00837C30" w:rsidRPr="000444C1">
        <w:rPr>
          <w:sz w:val="28"/>
          <w:szCs w:val="28"/>
        </w:rPr>
        <w:t xml:space="preserve"> 56</w:t>
      </w:r>
      <w:r w:rsidRPr="00F62F8F">
        <w:rPr>
          <w:sz w:val="28"/>
          <w:szCs w:val="28"/>
        </w:rPr>
        <w:t xml:space="preserve">% учителей имеют высшую квалификационную категорию. Вместе с тем, педагогический коллектив начальной школы гимназии отличается  большим количеством молодых специалистов. Почти ежегодно в гимназию приходят на работу одни из самых лучших выпускников ВГУ.   </w:t>
      </w:r>
    </w:p>
    <w:p w:rsidR="00F62F8F" w:rsidRPr="00F62F8F" w:rsidRDefault="00F62F8F" w:rsidP="000444C1">
      <w:p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Мудрость, богатый профессиональный опыт педагогов с большим стажем работы, готовность к эксперименту, креативность молодых специалистов являются залогом успехов коллектива в целом. Учителя начальной школы гимназии ежегодно участвуют и становятся победителями республиканских, региональных, городских профессиональных конкурсов. Один из педагогов начальной школы является соавтором современного электронного учебника для учащихся 1-4 классов. Опыт работы учителей начальной школы неоднократно представлялся в различных изданиях: научно-методическом журнале  «Начальная школа», в сборниках ГИМЦ, ВГПУ и др. Начальная школа гимназии  первой в городе приступила к реализации </w:t>
      </w:r>
      <w:r w:rsidR="00837C30" w:rsidRPr="000444C1">
        <w:rPr>
          <w:sz w:val="28"/>
          <w:szCs w:val="28"/>
        </w:rPr>
        <w:t>ФГОС</w:t>
      </w:r>
      <w:proofErr w:type="gramStart"/>
      <w:r w:rsidR="00837C30" w:rsidRPr="000444C1">
        <w:rPr>
          <w:sz w:val="28"/>
          <w:szCs w:val="28"/>
        </w:rPr>
        <w:t xml:space="preserve"> .</w:t>
      </w:r>
      <w:proofErr w:type="gramEnd"/>
      <w:r w:rsidR="00837C30" w:rsidRPr="000444C1">
        <w:rPr>
          <w:sz w:val="28"/>
          <w:szCs w:val="28"/>
        </w:rPr>
        <w:t xml:space="preserve"> На протяжении последних 5</w:t>
      </w:r>
      <w:r w:rsidRPr="00F62F8F">
        <w:rPr>
          <w:sz w:val="28"/>
          <w:szCs w:val="28"/>
        </w:rPr>
        <w:t xml:space="preserve">-х лет на базе начальной школы гимназии </w:t>
      </w:r>
      <w:r w:rsidRPr="00F62F8F">
        <w:rPr>
          <w:sz w:val="28"/>
          <w:szCs w:val="28"/>
        </w:rPr>
        <w:lastRenderedPageBreak/>
        <w:t>ежемесячно организуются и проводятся обучающие семинары для учителей города, области, для заместителей директора ОУ по новым образовательным стандартам.</w:t>
      </w:r>
    </w:p>
    <w:p w:rsidR="00F62F8F" w:rsidRPr="00F62F8F" w:rsidRDefault="00F62F8F" w:rsidP="000444C1">
      <w:p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УВП в начальной школе характеризуется следующими особенностями: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Обучение ведется в четырех летнем режиме. В первый класс гимназии принимаются дети, возраст которых на первое сентября текущего года составляет не менее 6,5 лет, но не более 8.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Обучение осуществляется по государственным программам. Каждый учитель имеет право выбора учебников  </w:t>
      </w:r>
      <w:r w:rsidR="00540FC5" w:rsidRPr="00F62F8F">
        <w:rPr>
          <w:sz w:val="28"/>
          <w:szCs w:val="28"/>
        </w:rPr>
        <w:t>для ребят своего класса</w:t>
      </w:r>
      <w:r w:rsidR="00540FC5" w:rsidRPr="000444C1">
        <w:rPr>
          <w:sz w:val="28"/>
          <w:szCs w:val="28"/>
        </w:rPr>
        <w:t xml:space="preserve"> </w:t>
      </w:r>
      <w:r w:rsidRPr="00F62F8F">
        <w:rPr>
          <w:sz w:val="28"/>
          <w:szCs w:val="28"/>
        </w:rPr>
        <w:t>в пределах федерального списка рекомендованных.  Обязательным условием выбора является методическая подготовленность учителя к работе по данному комплекту, что строго контролируется администрацией.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Наличие  школьной </w:t>
      </w:r>
      <w:r w:rsidR="00540FC5" w:rsidRPr="000444C1">
        <w:rPr>
          <w:sz w:val="28"/>
          <w:szCs w:val="28"/>
        </w:rPr>
        <w:t>одежды обязательно: модель одежды</w:t>
      </w:r>
      <w:r w:rsidRPr="00F62F8F">
        <w:rPr>
          <w:sz w:val="28"/>
          <w:szCs w:val="28"/>
        </w:rPr>
        <w:t>, цвет, комплектность определяется родительским коллективом совместно с учителем.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Обучение малышей осуществляется в специальных, очень уютных, оборудованных удобной мебелью кабинетах. Созд</w:t>
      </w:r>
      <w:r w:rsidR="00540FC5" w:rsidRPr="000444C1">
        <w:rPr>
          <w:sz w:val="28"/>
          <w:szCs w:val="28"/>
        </w:rPr>
        <w:t xml:space="preserve">аются такие комфортные условия коллективом гимназии  при поддержке </w:t>
      </w:r>
      <w:r w:rsidRPr="00F62F8F">
        <w:rPr>
          <w:sz w:val="28"/>
          <w:szCs w:val="28"/>
        </w:rPr>
        <w:t>родителей учащихся.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Отличительной особенностью начальной школы является разработанная (одними из первых) модель </w:t>
      </w:r>
      <w:proofErr w:type="spellStart"/>
      <w:r w:rsidRPr="00F62F8F">
        <w:rPr>
          <w:sz w:val="28"/>
          <w:szCs w:val="28"/>
        </w:rPr>
        <w:t>безотметочного</w:t>
      </w:r>
      <w:proofErr w:type="spellEnd"/>
      <w:r w:rsidRPr="00F62F8F">
        <w:rPr>
          <w:sz w:val="28"/>
          <w:szCs w:val="28"/>
        </w:rPr>
        <w:t xml:space="preserve"> обучения в 1-3 классах</w:t>
      </w:r>
      <w:proofErr w:type="gramStart"/>
      <w:r w:rsidRPr="00F62F8F">
        <w:rPr>
          <w:sz w:val="28"/>
          <w:szCs w:val="28"/>
        </w:rPr>
        <w:t xml:space="preserve"> ,</w:t>
      </w:r>
      <w:proofErr w:type="gramEnd"/>
      <w:r w:rsidRPr="00F62F8F">
        <w:rPr>
          <w:sz w:val="28"/>
          <w:szCs w:val="28"/>
        </w:rPr>
        <w:t xml:space="preserve">позволяющая обеспечить условия для оптимального развития детей, имеющих разный уровень школьной готовности, сделать обучение комфортным, </w:t>
      </w:r>
      <w:proofErr w:type="spellStart"/>
      <w:r w:rsidRPr="00F62F8F">
        <w:rPr>
          <w:sz w:val="28"/>
          <w:szCs w:val="28"/>
        </w:rPr>
        <w:t>здоровьесберегающим</w:t>
      </w:r>
      <w:proofErr w:type="spellEnd"/>
      <w:r w:rsidRPr="00F62F8F">
        <w:rPr>
          <w:sz w:val="28"/>
          <w:szCs w:val="28"/>
        </w:rPr>
        <w:t>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Знаменательным событием последних лет стало создание ДОО  </w:t>
      </w:r>
      <w:bookmarkStart w:id="0" w:name="_GoBack"/>
      <w:r w:rsidRPr="00F62F8F">
        <w:rPr>
          <w:sz w:val="28"/>
          <w:szCs w:val="28"/>
        </w:rPr>
        <w:t>«Солнечный город</w:t>
      </w:r>
      <w:proofErr w:type="gramStart"/>
      <w:r w:rsidRPr="00F62F8F">
        <w:rPr>
          <w:sz w:val="28"/>
          <w:szCs w:val="28"/>
        </w:rPr>
        <w:t>»-</w:t>
      </w:r>
      <w:proofErr w:type="gramEnd"/>
      <w:r w:rsidRPr="00F62F8F">
        <w:rPr>
          <w:sz w:val="28"/>
          <w:szCs w:val="28"/>
        </w:rPr>
        <w:t xml:space="preserve">игровая модель организации жизнедеятельности </w:t>
      </w:r>
      <w:bookmarkEnd w:id="0"/>
      <w:r w:rsidRPr="00F62F8F">
        <w:rPr>
          <w:sz w:val="28"/>
          <w:szCs w:val="28"/>
        </w:rPr>
        <w:t xml:space="preserve">младших школьников. Эта модель позволила наполнить школьную жизнь детей яркими, а главное, значимыми проектами, в которых ребята пробуют свои силы как исполнители и как организаторы этих дел. Вместе </w:t>
      </w:r>
      <w:proofErr w:type="gramStart"/>
      <w:r w:rsidRPr="00F62F8F">
        <w:rPr>
          <w:sz w:val="28"/>
          <w:szCs w:val="28"/>
        </w:rPr>
        <w:t>со</w:t>
      </w:r>
      <w:proofErr w:type="gramEnd"/>
      <w:r w:rsidRPr="00F62F8F">
        <w:rPr>
          <w:sz w:val="28"/>
          <w:szCs w:val="28"/>
        </w:rPr>
        <w:t xml:space="preserve"> взрослыми дети издают свой журнал,  газету, помогают ребятам из детского дома, больным детям, ветеранам труда, участвуют в издании книг и т.д.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Наряду с привычными календарными праздниками, в нашей школе сложились свои традиции: празднование дня рождения гимназии, посвящение в жители «Солнечного города», Дни здоровья, ярмарки и т. д., недели открытых дверей для родителей….</w:t>
      </w:r>
    </w:p>
    <w:p w:rsidR="00F62F8F" w:rsidRPr="00F62F8F" w:rsidRDefault="00F62F8F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 xml:space="preserve">В связи с введением нового стандарта разработана и реализуется интересная, содержательная </w:t>
      </w:r>
      <w:r w:rsidR="00540FC5" w:rsidRPr="000444C1">
        <w:rPr>
          <w:sz w:val="28"/>
          <w:szCs w:val="28"/>
        </w:rPr>
        <w:t>модель внеурочной деятельности. В гимназии организована работа кружков, секций</w:t>
      </w:r>
      <w:proofErr w:type="gramStart"/>
      <w:r w:rsidR="00540FC5" w:rsidRPr="000444C1">
        <w:rPr>
          <w:sz w:val="28"/>
          <w:szCs w:val="28"/>
        </w:rPr>
        <w:t xml:space="preserve"> ,</w:t>
      </w:r>
      <w:proofErr w:type="gramEnd"/>
      <w:r w:rsidR="00540FC5" w:rsidRPr="000444C1">
        <w:rPr>
          <w:sz w:val="28"/>
          <w:szCs w:val="28"/>
        </w:rPr>
        <w:t xml:space="preserve"> факультативов</w:t>
      </w:r>
    </w:p>
    <w:p w:rsidR="00540FC5" w:rsidRPr="000444C1" w:rsidRDefault="00540FC5" w:rsidP="000444C1">
      <w:pPr>
        <w:numPr>
          <w:ilvl w:val="0"/>
          <w:numId w:val="5"/>
        </w:numPr>
        <w:jc w:val="both"/>
        <w:rPr>
          <w:sz w:val="28"/>
          <w:szCs w:val="28"/>
        </w:rPr>
      </w:pPr>
      <w:r w:rsidRPr="00F62F8F">
        <w:rPr>
          <w:sz w:val="28"/>
          <w:szCs w:val="28"/>
        </w:rPr>
        <w:t>Яркой визитной карточкой начальной школы гимназии является опыт организации школьного оздоровительного лагеря в июне месяце. Не только действенное оздоровление ребят через реабилитационный центр</w:t>
      </w:r>
      <w:proofErr w:type="gramStart"/>
      <w:r w:rsidRPr="00F62F8F">
        <w:rPr>
          <w:sz w:val="28"/>
          <w:szCs w:val="28"/>
        </w:rPr>
        <w:t xml:space="preserve"> ,</w:t>
      </w:r>
      <w:proofErr w:type="gramEnd"/>
      <w:r w:rsidRPr="00F62F8F">
        <w:rPr>
          <w:sz w:val="28"/>
          <w:szCs w:val="28"/>
        </w:rPr>
        <w:t xml:space="preserve"> но и занимательный разнообразный досуг тематических , основанных </w:t>
      </w:r>
      <w:r w:rsidRPr="00F62F8F">
        <w:rPr>
          <w:sz w:val="28"/>
          <w:szCs w:val="28"/>
        </w:rPr>
        <w:lastRenderedPageBreak/>
        <w:t>на игровых моделях, смен обеспечивал нашему летнему лагерю победы в городских и региональных конкурсах.</w:t>
      </w:r>
    </w:p>
    <w:p w:rsidR="00540FC5" w:rsidRPr="000444C1" w:rsidRDefault="00540FC5" w:rsidP="00540FC5">
      <w:pPr>
        <w:jc w:val="both"/>
        <w:rPr>
          <w:sz w:val="28"/>
          <w:szCs w:val="28"/>
        </w:rPr>
      </w:pPr>
    </w:p>
    <w:p w:rsidR="00540FC5" w:rsidRPr="000444C1" w:rsidRDefault="00540FC5" w:rsidP="00540FC5">
      <w:pPr>
        <w:jc w:val="both"/>
        <w:rPr>
          <w:sz w:val="28"/>
          <w:szCs w:val="28"/>
        </w:rPr>
      </w:pPr>
    </w:p>
    <w:p w:rsidR="00540FC5" w:rsidRPr="00F62F8F" w:rsidRDefault="00540FC5" w:rsidP="00540FC5">
      <w:pPr>
        <w:jc w:val="both"/>
        <w:rPr>
          <w:sz w:val="28"/>
          <w:szCs w:val="28"/>
        </w:rPr>
      </w:pPr>
      <w:r w:rsidRPr="000444C1">
        <w:rPr>
          <w:sz w:val="28"/>
          <w:szCs w:val="28"/>
        </w:rPr>
        <w:t>Прием детей в гимназию регламентируется следующими нормативными актами:</w:t>
      </w:r>
    </w:p>
    <w:p w:rsidR="00F62F8F" w:rsidRPr="000444C1" w:rsidRDefault="00A37AFB" w:rsidP="00540FC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444C1">
        <w:rPr>
          <w:sz w:val="28"/>
          <w:szCs w:val="28"/>
        </w:rPr>
        <w:t>Постановление Главного государственного санитарного врача РФ от 29.12.2010 №189  «</w:t>
      </w:r>
      <w:r w:rsidR="00540FC5" w:rsidRPr="000444C1">
        <w:rPr>
          <w:sz w:val="28"/>
          <w:szCs w:val="28"/>
        </w:rPr>
        <w:t>Об утверждении СанПиН</w:t>
      </w:r>
      <w:proofErr w:type="gramStart"/>
      <w:r w:rsidR="00540FC5" w:rsidRPr="000444C1">
        <w:rPr>
          <w:sz w:val="28"/>
          <w:szCs w:val="28"/>
        </w:rPr>
        <w:t>2</w:t>
      </w:r>
      <w:proofErr w:type="gramEnd"/>
      <w:r w:rsidR="00540FC5" w:rsidRPr="000444C1">
        <w:rPr>
          <w:sz w:val="28"/>
          <w:szCs w:val="28"/>
        </w:rPr>
        <w:t>.4.2.2821 «</w:t>
      </w:r>
      <w:r w:rsidRPr="000444C1">
        <w:rPr>
          <w:sz w:val="28"/>
          <w:szCs w:val="28"/>
        </w:rPr>
        <w:t>Санитарно-эпидемиологич</w:t>
      </w:r>
      <w:r w:rsidR="00540FC5" w:rsidRPr="000444C1">
        <w:rPr>
          <w:sz w:val="28"/>
          <w:szCs w:val="28"/>
        </w:rPr>
        <w:t>е</w:t>
      </w:r>
      <w:r w:rsidRPr="000444C1">
        <w:rPr>
          <w:sz w:val="28"/>
          <w:szCs w:val="28"/>
        </w:rPr>
        <w:t>с</w:t>
      </w:r>
      <w:r w:rsidR="00540FC5" w:rsidRPr="000444C1">
        <w:rPr>
          <w:sz w:val="28"/>
          <w:szCs w:val="28"/>
        </w:rPr>
        <w:t>кие требования</w:t>
      </w:r>
      <w:r w:rsidRPr="000444C1">
        <w:rPr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540FC5" w:rsidRPr="000444C1">
        <w:rPr>
          <w:sz w:val="28"/>
          <w:szCs w:val="28"/>
        </w:rPr>
        <w:t>»</w:t>
      </w:r>
    </w:p>
    <w:p w:rsidR="00A37AFB" w:rsidRPr="000444C1" w:rsidRDefault="00A37AFB" w:rsidP="00540FC5">
      <w:pPr>
        <w:pStyle w:val="a4"/>
        <w:numPr>
          <w:ilvl w:val="0"/>
          <w:numId w:val="6"/>
        </w:numPr>
        <w:rPr>
          <w:sz w:val="28"/>
          <w:szCs w:val="28"/>
        </w:rPr>
      </w:pPr>
      <w:r w:rsidRPr="000444C1">
        <w:rPr>
          <w:sz w:val="28"/>
          <w:szCs w:val="28"/>
        </w:rPr>
        <w:t xml:space="preserve">Приказ </w:t>
      </w:r>
      <w:proofErr w:type="spellStart"/>
      <w:r w:rsidRPr="000444C1">
        <w:rPr>
          <w:sz w:val="28"/>
          <w:szCs w:val="28"/>
        </w:rPr>
        <w:t>Минобрнауки</w:t>
      </w:r>
      <w:proofErr w:type="spellEnd"/>
      <w:r w:rsidRPr="000444C1">
        <w:rPr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0444C1">
        <w:rPr>
          <w:sz w:val="28"/>
          <w:szCs w:val="28"/>
        </w:rPr>
        <w:t>обучение по</w:t>
      </w:r>
      <w:proofErr w:type="gramEnd"/>
      <w:r w:rsidRPr="000444C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A37AFB" w:rsidRPr="000444C1" w:rsidRDefault="00A37AFB" w:rsidP="00A37AFB">
      <w:pPr>
        <w:pStyle w:val="a4"/>
        <w:rPr>
          <w:sz w:val="28"/>
          <w:szCs w:val="28"/>
        </w:rPr>
      </w:pPr>
      <w:r w:rsidRPr="000444C1">
        <w:rPr>
          <w:sz w:val="28"/>
          <w:szCs w:val="28"/>
        </w:rPr>
        <w:t>( Зарегистрировано в Минюсте России 02.04.2014 № 32800)</w:t>
      </w:r>
    </w:p>
    <w:p w:rsidR="00A37AFB" w:rsidRPr="000444C1" w:rsidRDefault="00A37AFB" w:rsidP="00A37AFB">
      <w:pPr>
        <w:pStyle w:val="a4"/>
        <w:numPr>
          <w:ilvl w:val="0"/>
          <w:numId w:val="6"/>
        </w:numPr>
        <w:rPr>
          <w:sz w:val="28"/>
          <w:szCs w:val="28"/>
        </w:rPr>
      </w:pPr>
      <w:r w:rsidRPr="000444C1">
        <w:rPr>
          <w:sz w:val="28"/>
          <w:szCs w:val="28"/>
        </w:rPr>
        <w:t>Постановление Губернатора владимирской области от 30.010.2013 №1215 «О финансовом обеспечении государственных гарантий реализации прав на получение общедоступного и бесплатного дошкольного, начальн</w:t>
      </w:r>
      <w:r w:rsidR="00F73521" w:rsidRPr="000444C1">
        <w:rPr>
          <w:sz w:val="28"/>
          <w:szCs w:val="28"/>
        </w:rPr>
        <w:t>ого общего, основного общего, сре</w:t>
      </w:r>
      <w:r w:rsidR="00F20186" w:rsidRPr="000444C1">
        <w:rPr>
          <w:sz w:val="28"/>
          <w:szCs w:val="28"/>
        </w:rPr>
        <w:t>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0444C1">
        <w:rPr>
          <w:sz w:val="28"/>
          <w:szCs w:val="28"/>
        </w:rPr>
        <w:t>»</w:t>
      </w:r>
    </w:p>
    <w:p w:rsidR="00F20186" w:rsidRPr="000444C1" w:rsidRDefault="00F20186" w:rsidP="00A37AFB">
      <w:pPr>
        <w:pStyle w:val="a4"/>
        <w:numPr>
          <w:ilvl w:val="0"/>
          <w:numId w:val="6"/>
        </w:numPr>
        <w:rPr>
          <w:sz w:val="28"/>
          <w:szCs w:val="28"/>
        </w:rPr>
      </w:pPr>
      <w:r w:rsidRPr="000444C1">
        <w:rPr>
          <w:sz w:val="28"/>
          <w:szCs w:val="28"/>
        </w:rPr>
        <w:t>Решение  Совета народных депутатов</w:t>
      </w:r>
      <w:r w:rsidR="000444C1" w:rsidRPr="000444C1">
        <w:rPr>
          <w:sz w:val="28"/>
          <w:szCs w:val="28"/>
        </w:rPr>
        <w:t xml:space="preserve"> города В</w:t>
      </w:r>
      <w:r w:rsidRPr="000444C1">
        <w:rPr>
          <w:sz w:val="28"/>
          <w:szCs w:val="28"/>
        </w:rPr>
        <w:t>ладимира от 25.12.2014  №265 «О бюджете города на 2015 год и плановый период 2016 и 2017 годов</w:t>
      </w:r>
      <w:r w:rsidR="000444C1" w:rsidRPr="000444C1">
        <w:rPr>
          <w:sz w:val="28"/>
          <w:szCs w:val="28"/>
        </w:rPr>
        <w:t xml:space="preserve"> </w:t>
      </w:r>
      <w:r w:rsidRPr="000444C1">
        <w:rPr>
          <w:sz w:val="28"/>
          <w:szCs w:val="28"/>
        </w:rPr>
        <w:t>»</w:t>
      </w:r>
    </w:p>
    <w:p w:rsidR="00F20186" w:rsidRPr="000444C1" w:rsidRDefault="00F20186" w:rsidP="00A37AFB">
      <w:pPr>
        <w:pStyle w:val="a4"/>
        <w:numPr>
          <w:ilvl w:val="0"/>
          <w:numId w:val="6"/>
        </w:numPr>
        <w:rPr>
          <w:sz w:val="28"/>
          <w:szCs w:val="28"/>
        </w:rPr>
      </w:pPr>
      <w:r w:rsidRPr="000444C1">
        <w:rPr>
          <w:sz w:val="28"/>
          <w:szCs w:val="28"/>
        </w:rPr>
        <w:t>Постановление администрации города Владимира от 06.03.2014 №810 «О закреплении территории</w:t>
      </w:r>
      <w:r w:rsidR="000444C1" w:rsidRPr="000444C1">
        <w:rPr>
          <w:sz w:val="28"/>
          <w:szCs w:val="28"/>
        </w:rPr>
        <w:t xml:space="preserve"> города Владимира за муниципальными общеобразовательными учреждениями и </w:t>
      </w:r>
      <w:proofErr w:type="spellStart"/>
      <w:proofErr w:type="gramStart"/>
      <w:r w:rsidR="000444C1" w:rsidRPr="000444C1">
        <w:rPr>
          <w:sz w:val="28"/>
          <w:szCs w:val="28"/>
        </w:rPr>
        <w:t>и</w:t>
      </w:r>
      <w:proofErr w:type="spellEnd"/>
      <w:proofErr w:type="gramEnd"/>
      <w:r w:rsidR="000444C1" w:rsidRPr="000444C1">
        <w:rPr>
          <w:sz w:val="28"/>
          <w:szCs w:val="28"/>
        </w:rPr>
        <w:t xml:space="preserve"> признании утратившими силу некоторых правовых актов</w:t>
      </w:r>
      <w:r w:rsidRPr="000444C1">
        <w:rPr>
          <w:sz w:val="28"/>
          <w:szCs w:val="28"/>
        </w:rPr>
        <w:t>»</w:t>
      </w:r>
    </w:p>
    <w:sectPr w:rsidR="00F20186" w:rsidRPr="0004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685"/>
    <w:multiLevelType w:val="hybridMultilevel"/>
    <w:tmpl w:val="0FE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2B3"/>
    <w:multiLevelType w:val="hybridMultilevel"/>
    <w:tmpl w:val="71D2F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B6A6E"/>
    <w:multiLevelType w:val="hybridMultilevel"/>
    <w:tmpl w:val="B9743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B7B3F"/>
    <w:multiLevelType w:val="multilevel"/>
    <w:tmpl w:val="E4D0C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4">
    <w:nsid w:val="66941709"/>
    <w:multiLevelType w:val="multilevel"/>
    <w:tmpl w:val="D3B8CA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5">
    <w:nsid w:val="7DE87D3E"/>
    <w:multiLevelType w:val="multilevel"/>
    <w:tmpl w:val="290C3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num w:numId="1">
    <w:abstractNumId w:val="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42"/>
    <w:rsid w:val="000444C1"/>
    <w:rsid w:val="000A15F7"/>
    <w:rsid w:val="001158AC"/>
    <w:rsid w:val="00143C9C"/>
    <w:rsid w:val="002D4E0F"/>
    <w:rsid w:val="00494242"/>
    <w:rsid w:val="00540FC5"/>
    <w:rsid w:val="00550BD0"/>
    <w:rsid w:val="005E47E5"/>
    <w:rsid w:val="00837C30"/>
    <w:rsid w:val="00A05B8C"/>
    <w:rsid w:val="00A37AFB"/>
    <w:rsid w:val="00B52C44"/>
    <w:rsid w:val="00DD00E3"/>
    <w:rsid w:val="00F20186"/>
    <w:rsid w:val="00F62F8F"/>
    <w:rsid w:val="00F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5E47E5"/>
    <w:rPr>
      <w:color w:val="008080"/>
    </w:rPr>
  </w:style>
  <w:style w:type="paragraph" w:styleId="a4">
    <w:name w:val="List Paragraph"/>
    <w:basedOn w:val="a"/>
    <w:uiPriority w:val="34"/>
    <w:qFormat/>
    <w:rsid w:val="005E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5E47E5"/>
    <w:rPr>
      <w:color w:val="008080"/>
    </w:rPr>
  </w:style>
  <w:style w:type="paragraph" w:styleId="a4">
    <w:name w:val="List Paragraph"/>
    <w:basedOn w:val="a"/>
    <w:uiPriority w:val="34"/>
    <w:qFormat/>
    <w:rsid w:val="005E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6</cp:revision>
  <dcterms:created xsi:type="dcterms:W3CDTF">2015-09-17T13:22:00Z</dcterms:created>
  <dcterms:modified xsi:type="dcterms:W3CDTF">2015-09-18T08:45:00Z</dcterms:modified>
</cp:coreProperties>
</file>