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F3" w:rsidRPr="00A12C76" w:rsidRDefault="00C264F3" w:rsidP="00A12C76">
      <w:pPr>
        <w:spacing w:after="0" w:line="240" w:lineRule="auto"/>
        <w:jc w:val="center"/>
        <w:rPr>
          <w:sz w:val="24"/>
          <w:szCs w:val="24"/>
        </w:rPr>
      </w:pPr>
      <w:r w:rsidRPr="00A12C76">
        <w:rPr>
          <w:sz w:val="24"/>
          <w:szCs w:val="24"/>
        </w:rPr>
        <w:t>АННОТАЦИЯ к рабочей программе по английскому языку в 5 - 9 классе.</w:t>
      </w:r>
    </w:p>
    <w:p w:rsidR="00A12C76" w:rsidRDefault="00A12C76" w:rsidP="00A12C76">
      <w:pPr>
        <w:spacing w:after="0" w:line="240" w:lineRule="auto"/>
        <w:rPr>
          <w:sz w:val="24"/>
          <w:szCs w:val="24"/>
        </w:rPr>
      </w:pP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 xml:space="preserve">I. Рабочая программа разработана на основе </w:t>
      </w:r>
      <w:proofErr w:type="gramStart"/>
      <w:r w:rsidRPr="00A12C76">
        <w:rPr>
          <w:sz w:val="24"/>
          <w:szCs w:val="24"/>
        </w:rPr>
        <w:t>учебно-методического</w:t>
      </w:r>
      <w:proofErr w:type="gramEnd"/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комплекта «Английский язык. Рабочие программы» для V — IX классов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авторов И.Н. Верещагиной, О. В. Афанасьевой, И.В. Михеевой.</w:t>
      </w:r>
    </w:p>
    <w:p w:rsidR="00C264F3" w:rsidRPr="00A12C76" w:rsidRDefault="00A12C76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Учебник: «</w:t>
      </w:r>
      <w:proofErr w:type="spellStart"/>
      <w:r w:rsidRPr="00A12C76">
        <w:rPr>
          <w:sz w:val="24"/>
          <w:szCs w:val="24"/>
        </w:rPr>
        <w:t>English</w:t>
      </w:r>
      <w:proofErr w:type="spellEnd"/>
      <w:r w:rsidRPr="00A12C76">
        <w:rPr>
          <w:sz w:val="24"/>
          <w:szCs w:val="24"/>
        </w:rPr>
        <w:t xml:space="preserve">» - </w:t>
      </w:r>
      <w:r w:rsidR="00C264F3" w:rsidRPr="00A12C76">
        <w:rPr>
          <w:sz w:val="24"/>
          <w:szCs w:val="24"/>
        </w:rPr>
        <w:t xml:space="preserve"> для V класса школ с углубленным изучением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proofErr w:type="gramStart"/>
      <w:r w:rsidRPr="00A12C76">
        <w:rPr>
          <w:sz w:val="24"/>
          <w:szCs w:val="24"/>
        </w:rPr>
        <w:t>англ. языка</w:t>
      </w:r>
      <w:r w:rsidR="00A12C76">
        <w:rPr>
          <w:sz w:val="24"/>
          <w:szCs w:val="24"/>
        </w:rPr>
        <w:t xml:space="preserve"> </w:t>
      </w:r>
      <w:r w:rsidR="00CA467E">
        <w:rPr>
          <w:sz w:val="24"/>
          <w:szCs w:val="24"/>
        </w:rPr>
        <w:t xml:space="preserve">— М.: Просвещение, 2015г, </w:t>
      </w:r>
      <w:r w:rsidR="00CA467E" w:rsidRPr="00CA467E">
        <w:rPr>
          <w:sz w:val="24"/>
          <w:szCs w:val="24"/>
        </w:rPr>
        <w:t>примерной  основной  образовательной  программы  основного общего образования»  (одобрена решением от 8 апреля 2015.</w:t>
      </w:r>
      <w:proofErr w:type="gramEnd"/>
      <w:r w:rsidR="00CA467E" w:rsidRPr="00CA467E">
        <w:rPr>
          <w:sz w:val="24"/>
          <w:szCs w:val="24"/>
        </w:rPr>
        <w:t xml:space="preserve"> </w:t>
      </w:r>
      <w:proofErr w:type="gramStart"/>
      <w:r w:rsidR="00CA467E" w:rsidRPr="00CA467E">
        <w:rPr>
          <w:sz w:val="24"/>
          <w:szCs w:val="24"/>
        </w:rPr>
        <w:t xml:space="preserve">Протокол от  №1/15   Реестр ФГОС);  </w:t>
      </w:r>
      <w:proofErr w:type="gramEnd"/>
    </w:p>
    <w:p w:rsidR="00A12C76" w:rsidRDefault="00CA467E" w:rsidP="00A12C76">
      <w:pPr>
        <w:spacing w:after="0" w:line="240" w:lineRule="auto"/>
        <w:rPr>
          <w:sz w:val="24"/>
          <w:szCs w:val="24"/>
        </w:rPr>
      </w:pPr>
      <w:r w:rsidRPr="00CA467E">
        <w:rPr>
          <w:sz w:val="24"/>
          <w:szCs w:val="24"/>
        </w:rPr>
        <w:t xml:space="preserve">авторской программы. </w:t>
      </w:r>
      <w:proofErr w:type="spellStart"/>
      <w:r>
        <w:rPr>
          <w:sz w:val="24"/>
          <w:szCs w:val="24"/>
        </w:rPr>
        <w:t>О.В.Афанасьева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И.В.Михеева</w:t>
      </w:r>
      <w:proofErr w:type="spellEnd"/>
      <w:r w:rsidRPr="00CA467E">
        <w:rPr>
          <w:sz w:val="24"/>
          <w:szCs w:val="24"/>
        </w:rPr>
        <w:t xml:space="preserve">. Английский язык. </w:t>
      </w:r>
      <w:bookmarkStart w:id="0" w:name="_GoBack"/>
      <w:bookmarkEnd w:id="0"/>
    </w:p>
    <w:p w:rsidR="00A12C76" w:rsidRPr="00A12C76" w:rsidRDefault="00A12C76" w:rsidP="00A12C76">
      <w:pPr>
        <w:spacing w:after="0" w:line="240" w:lineRule="auto"/>
        <w:rPr>
          <w:sz w:val="24"/>
          <w:szCs w:val="24"/>
        </w:rPr>
      </w:pP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II. Цель изучения учебного предмета: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формирование и развитие иноязычной коммуникативной компетенции учащихся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в совокупности её составляющих - речевой, языковой, социокультурной,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 xml:space="preserve">компенсаторной и учебно-познавательной. Особый акцент делается </w:t>
      </w:r>
      <w:proofErr w:type="gramStart"/>
      <w:r w:rsidRPr="00A12C76">
        <w:rPr>
          <w:sz w:val="24"/>
          <w:szCs w:val="24"/>
        </w:rPr>
        <w:t>на</w:t>
      </w:r>
      <w:proofErr w:type="gramEnd"/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 xml:space="preserve">личностном </w:t>
      </w:r>
      <w:proofErr w:type="gramStart"/>
      <w:r w:rsidRPr="00A12C76">
        <w:rPr>
          <w:sz w:val="24"/>
          <w:szCs w:val="24"/>
        </w:rPr>
        <w:t>развитии</w:t>
      </w:r>
      <w:proofErr w:type="gramEnd"/>
      <w:r w:rsidRPr="00A12C76">
        <w:rPr>
          <w:sz w:val="24"/>
          <w:szCs w:val="24"/>
        </w:rPr>
        <w:t xml:space="preserve"> и воспитании учащихся, развитии универсальных учебных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действий, готовности к самообразованию, владении ключевыми компетенциями.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III. Структура дисциплины: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- развитие и воспитание потребности у школьников пользоваться английским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языком как средством общения, познания, самореализации и социальной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адаптации;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 xml:space="preserve">- </w:t>
      </w:r>
      <w:proofErr w:type="spellStart"/>
      <w:r w:rsidRPr="00A12C76">
        <w:rPr>
          <w:sz w:val="24"/>
          <w:szCs w:val="24"/>
        </w:rPr>
        <w:t>культуроведческое</w:t>
      </w:r>
      <w:proofErr w:type="spellEnd"/>
      <w:r w:rsidRPr="00A12C76">
        <w:rPr>
          <w:sz w:val="24"/>
          <w:szCs w:val="24"/>
        </w:rPr>
        <w:t xml:space="preserve"> обогащение школьников по принципу </w:t>
      </w:r>
      <w:proofErr w:type="gramStart"/>
      <w:r w:rsidRPr="00A12C76">
        <w:rPr>
          <w:sz w:val="24"/>
          <w:szCs w:val="24"/>
        </w:rPr>
        <w:t>расширяющегося</w:t>
      </w:r>
      <w:proofErr w:type="gramEnd"/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круга культур;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- развитие национального самосознания,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- стремления к взаимопониманию между людьми разных культур и сообществ;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- формирование у учащихся представлений о диалоге культур как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безальтернативной философии жизни в современном мире;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- подготовка школьников к выполнению международных тестов по определению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уровня владения иностранным языком;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- обучение школьников технологии иноязычного языкового самообразования,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proofErr w:type="gramStart"/>
      <w:r w:rsidRPr="00A12C76">
        <w:rPr>
          <w:sz w:val="24"/>
          <w:szCs w:val="24"/>
        </w:rPr>
        <w:t>предполагающего</w:t>
      </w:r>
      <w:proofErr w:type="gramEnd"/>
      <w:r w:rsidRPr="00A12C76">
        <w:rPr>
          <w:sz w:val="24"/>
          <w:szCs w:val="24"/>
        </w:rPr>
        <w:t xml:space="preserve"> обучение технике работы с различными видами справочной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иноязычной литературы.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IV. Основные образовательные технологии.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proofErr w:type="gramStart"/>
      <w:r w:rsidRPr="00A12C76">
        <w:rPr>
          <w:sz w:val="24"/>
          <w:szCs w:val="24"/>
        </w:rPr>
        <w:t>п</w:t>
      </w:r>
      <w:proofErr w:type="gramEnd"/>
      <w:r w:rsidRPr="00A12C76">
        <w:rPr>
          <w:sz w:val="24"/>
          <w:szCs w:val="24"/>
        </w:rPr>
        <w:t>роблемное обучение, технология индивидуализации обучения, проектные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технологии, групповые технологии, дистанционного обучения, оценки и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 xml:space="preserve">самооценки. В процессе изучения дисциплины используется как традиционные, 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 xml:space="preserve">так и инновационные технологии </w:t>
      </w:r>
      <w:proofErr w:type="gramStart"/>
      <w:r w:rsidRPr="00A12C76">
        <w:rPr>
          <w:sz w:val="24"/>
          <w:szCs w:val="24"/>
        </w:rPr>
        <w:t>игрового</w:t>
      </w:r>
      <w:proofErr w:type="gramEnd"/>
      <w:r w:rsidRPr="00A12C76">
        <w:rPr>
          <w:sz w:val="24"/>
          <w:szCs w:val="24"/>
        </w:rPr>
        <w:t>, ситуативно-ролевого, объяснительно-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иллюстративного обучения.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V. Требования к результатам освоения дисциплины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 xml:space="preserve">В результате изучения дисциплины </w:t>
      </w:r>
      <w:proofErr w:type="gramStart"/>
      <w:r w:rsidRPr="00A12C76">
        <w:rPr>
          <w:sz w:val="24"/>
          <w:szCs w:val="24"/>
        </w:rPr>
        <w:t>обучающийся</w:t>
      </w:r>
      <w:proofErr w:type="gramEnd"/>
      <w:r w:rsidRPr="00A12C76">
        <w:rPr>
          <w:sz w:val="24"/>
          <w:szCs w:val="24"/>
        </w:rPr>
        <w:t xml:space="preserve"> должен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 xml:space="preserve">- знать базовую терминологическую лексику, </w:t>
      </w:r>
      <w:proofErr w:type="gramStart"/>
      <w:r w:rsidRPr="00A12C76">
        <w:rPr>
          <w:sz w:val="24"/>
          <w:szCs w:val="24"/>
        </w:rPr>
        <w:t>базовые</w:t>
      </w:r>
      <w:proofErr w:type="gramEnd"/>
      <w:r w:rsidRPr="00A12C76">
        <w:rPr>
          <w:sz w:val="24"/>
          <w:szCs w:val="24"/>
        </w:rPr>
        <w:t xml:space="preserve"> лексико-грамматические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конструкции и формы;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 xml:space="preserve">- уметь использовать знание иностранного языка в </w:t>
      </w:r>
      <w:proofErr w:type="gramStart"/>
      <w:r w:rsidRPr="00A12C76">
        <w:rPr>
          <w:sz w:val="24"/>
          <w:szCs w:val="24"/>
        </w:rPr>
        <w:t>профессиональной</w:t>
      </w:r>
      <w:proofErr w:type="gramEnd"/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деятельности, профессиональной коммуникации и межличностном общении;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- владеть навыками поиска профессиональной информации, реферирования и</w:t>
      </w:r>
    </w:p>
    <w:p w:rsidR="00C264F3" w:rsidRPr="00A12C76" w:rsidRDefault="00C264F3" w:rsidP="00A12C76">
      <w:pPr>
        <w:spacing w:after="0" w:line="240" w:lineRule="auto"/>
        <w:rPr>
          <w:sz w:val="24"/>
          <w:szCs w:val="24"/>
        </w:rPr>
      </w:pPr>
      <w:r w:rsidRPr="00A12C76">
        <w:rPr>
          <w:sz w:val="24"/>
          <w:szCs w:val="24"/>
        </w:rPr>
        <w:t>аннотирования.</w:t>
      </w:r>
    </w:p>
    <w:p w:rsidR="002015BD" w:rsidRPr="00A12C76" w:rsidRDefault="002015BD" w:rsidP="00A12C76">
      <w:pPr>
        <w:spacing w:after="0" w:line="240" w:lineRule="auto"/>
        <w:rPr>
          <w:sz w:val="24"/>
          <w:szCs w:val="24"/>
        </w:rPr>
      </w:pPr>
    </w:p>
    <w:sectPr w:rsidR="002015BD" w:rsidRPr="00A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F3"/>
    <w:rsid w:val="002015BD"/>
    <w:rsid w:val="00A12C76"/>
    <w:rsid w:val="00C264F3"/>
    <w:rsid w:val="00C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Gym23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2</cp:revision>
  <dcterms:created xsi:type="dcterms:W3CDTF">2017-09-25T09:28:00Z</dcterms:created>
  <dcterms:modified xsi:type="dcterms:W3CDTF">2017-09-25T09:28:00Z</dcterms:modified>
</cp:coreProperties>
</file>