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43" w:rsidRPr="00D23B43" w:rsidRDefault="00D23B43" w:rsidP="00D23B4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ru-RU"/>
        </w:rPr>
      </w:pPr>
      <w:r w:rsidRPr="00D23B43">
        <w:rPr>
          <w:rFonts w:ascii="Times New Roman" w:eastAsia="Times New Roman" w:hAnsi="Times New Roman" w:cs="Times New Roman"/>
          <w:b/>
          <w:bCs/>
          <w:color w:val="800000"/>
          <w:sz w:val="24"/>
          <w:szCs w:val="15"/>
          <w:lang w:eastAsia="ru-RU"/>
        </w:rPr>
        <w:t xml:space="preserve">ТИХАЯ ТРАГЕДИЯ, О КОТОРОЙ НИКТО </w:t>
      </w:r>
      <w:proofErr w:type="gramStart"/>
      <w:r w:rsidRPr="00D23B43">
        <w:rPr>
          <w:rFonts w:ascii="Times New Roman" w:eastAsia="Times New Roman" w:hAnsi="Times New Roman" w:cs="Times New Roman"/>
          <w:b/>
          <w:bCs/>
          <w:color w:val="800000"/>
          <w:sz w:val="24"/>
          <w:szCs w:val="15"/>
          <w:lang w:eastAsia="ru-RU"/>
        </w:rPr>
        <w:t>НЕ ГОВОРИТ</w:t>
      </w:r>
      <w:proofErr w:type="gramEnd"/>
      <w:r w:rsidRPr="00D23B43">
        <w:rPr>
          <w:rFonts w:ascii="Times New Roman" w:eastAsia="Times New Roman" w:hAnsi="Times New Roman" w:cs="Times New Roman"/>
          <w:b/>
          <w:bCs/>
          <w:color w:val="800000"/>
          <w:sz w:val="24"/>
          <w:szCs w:val="15"/>
          <w:lang w:eastAsia="ru-RU"/>
        </w:rPr>
        <w:t xml:space="preserve"> И КОТОРАЯ КАСАЕТСЯ НАШИХ ДЕТЕЙ!</w:t>
      </w:r>
      <w:bookmarkStart w:id="0" w:name="_GoBack"/>
      <w:bookmarkEnd w:id="0"/>
    </w:p>
    <w:p w:rsidR="00D23B43" w:rsidRPr="00D23B43" w:rsidRDefault="00D23B43" w:rsidP="00D2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«Этот пост был прочитан шестью миллионами человек за 5 дней. Я призываю каждого родителя, который заботится о будущем своих детей, прочитать его. Я знаю, что многие предпочтут не слышать, что я говорю в этой статье, но вашим детям нужно, чтобы вы услышали это сообщение. Даже если вы не согласны с моей точкой зрения, пожалуйста, просто следуйте рекомендациям в конце статьи. Как только вы увидите позитивные изменения в жизни вашего ребенка, вы поймете, почему я говорю то, что говорю!»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Виктория </w:t>
      </w:r>
      <w:proofErr w:type="spellStart"/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Прудэй</w:t>
      </w:r>
      <w:proofErr w:type="spellEnd"/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сейчас в наших домах разворачивается молчаливая трагедия, затрагивающая самое дорогое, что у нас есть: наших детей!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дети находятся в ужасном эмоциональном состоянии!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того, за последние 15 лет статистика психических расстройств у детей ужасает: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каждый пятый ребёнок имеет расстройства психики;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распространённость синдрома дефицита внимания выросла на 43%;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распространённость подростковой депрессии выросла на 37%;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частота самоубийств среди детей 10–14 лет выросла на 200%.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ещё нам нужно, чтобы посмотреть правде в глаза?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улучшение диагностики, не единственная причина!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они не все рождаются такими!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это не только вина школы и системы!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как это было бы не приятно признать, во многих случаях МЫ, родители, являемся способствующий фактором многих из проблем наших детей!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 доказано, что мозг обладает способностью к перепрограммированию через окружающую среду. К сожалению, образом жизни и стилем воспитания, которые мы предоставляем нашим детям, мы программируем их мозг в неправильном направлении и способствуем трудностям в повседневной жизни.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есть и всегда были дети, рожденные с ограниченными возможностями, и, несмотря на все усилия их родителей по обеспечению сбалансированной среды и воспитания, эти дети продолжают иметь трудности в повседневной жизни. Это НЕ те дети, о которых я говорю в этой статье.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говорю о многих других, чьи проблемы в значительной степени определяются факторами окружающей среды, которые родители, с их самыми лучшими намерениями, предоставляют своим детям. Исходя из моего опыта, как только родители меняют свою точку зрения на воспитание детей, их дети меняются.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чём проблема?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Современные дети лишены основ здорового детства, таких как: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Эмоционально доступные родители.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Чётко очерченные границы и наставления.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Обязанности.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Сбалансированное питание и достаточный сон.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 Движение и свежий воздух.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Творческие игры, общение, свободное времяпровождение.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Вместо этого дети имеют: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Отвлечённых родителей.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Балующих родителей, которые позволяют детям всё.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Ощущение, что им все должны.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Несбалансированное питание и недостаточный сон.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Сидячий домашний образ жизни.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Бесконечную стимуляцию, технологические забавы, мгновенное удовлетворение.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можно воспитать здоровое поколение в таких нездоровых условиях? Конечно нет!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Человеческую природу обмануть невозможно: без родительского воспитания не обойтись! Как мы видим, последствия ужасны. За потерю нормального детства дети расплачиваются утратой эмоционального благополучия.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делать?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мы хотим, чтобы наши дети выросли счастливыми и здоровыми, нам надо проснуться и вернуться к основам. Ещё не поздно!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что вы должны делать как родитель: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Segoe UI Symbol" w:eastAsia="Times New Roman" w:hAnsi="Segoe UI Symbol" w:cs="Segoe UI Symbol"/>
          <w:b/>
          <w:bCs/>
          <w:sz w:val="24"/>
          <w:szCs w:val="24"/>
          <w:lang w:eastAsia="ru-RU"/>
        </w:rPr>
        <w:t>✓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Устанавливайте ограничения и помните, что вы — родитель ребёнка, а не его друг.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Segoe UI Symbol" w:eastAsia="Times New Roman" w:hAnsi="Segoe UI Symbol" w:cs="Segoe UI Symbol"/>
          <w:b/>
          <w:bCs/>
          <w:sz w:val="24"/>
          <w:szCs w:val="24"/>
          <w:lang w:eastAsia="ru-RU"/>
        </w:rPr>
        <w:t>✓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Обеспечьте детям то, что им нужно, а не то, что им хочется. Не бойтесь отказывать детям, если их желания расходятся с потребностями.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Давайте здоровую пищу и ограничивайте снеки.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Проводите час в день на природе.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Ежедневно устраивайте семейный ужин без электроники.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Играйте в настольные игры.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Каждый день привлекайте ребёнка к делам (складывать бельё, убирать игрушки, развешивать бельё, разбирать сумки, накрывать на стол и т. д.).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Укладывайте ребёнка спать в одно и то же время, не позволяйте брать в постель гаджеты.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Segoe UI Symbol" w:eastAsia="Times New Roman" w:hAnsi="Segoe UI Symbol" w:cs="Segoe UI Symbol"/>
          <w:b/>
          <w:bCs/>
          <w:sz w:val="24"/>
          <w:szCs w:val="24"/>
          <w:lang w:eastAsia="ru-RU"/>
        </w:rPr>
        <w:t>✓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 детей ответственности и независимости. Не ограждайте их от мелких неудач. Это учит их преодолевать жизненные препятствия: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Не складывайте и не носите за ребёнка ранец, не приносите ему в школу забытую еду / домашнюю работу, не очищайте банан для 5-летки. Учите их самостоятельно делать всё это.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Segoe UI Symbol" w:eastAsia="Times New Roman" w:hAnsi="Segoe UI Symbol" w:cs="Segoe UI Symbol"/>
          <w:b/>
          <w:bCs/>
          <w:sz w:val="24"/>
          <w:szCs w:val="24"/>
          <w:lang w:eastAsia="ru-RU"/>
        </w:rPr>
        <w:t>✓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Научите терпению и дайте возможность свободно проводить время, чтобы у ребёнка была возможность заскучать и проявить свои творческие порывы.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Не окружайте ребёнка постоянными развлечениями.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Не подсовывайте технику как лекарство от скуки.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Не поощряйте использование гаджетов за едой, в машине, в ресторане, в магазине. Пусть мозги ребёнка учатся самостоятельно разгонять «скуку».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D23B43">
        <w:rPr>
          <w:rFonts w:ascii="Segoe UI Symbol" w:eastAsia="Times New Roman" w:hAnsi="Segoe UI Symbol" w:cs="Segoe UI Symbol"/>
          <w:b/>
          <w:bCs/>
          <w:sz w:val="24"/>
          <w:szCs w:val="24"/>
          <w:lang w:eastAsia="ru-RU"/>
        </w:rPr>
        <w:t>✓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Будьте эмоционально доступны, учите детей социальным навыкам.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Не отвлекайтесь на телефон, общаясь с ребёнком.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Научите ребёнка справляться со злобой и раздражением.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Научите ребёнка здороваться, уступать, делиться, сочувствовать, вести себя за столом и в разговоре.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 Поддерживайте эмоциональную связь: улыбайтесь, целуйте, щекочите ребёнка, читайте ему, танцуйте, прыгайте и ползайте с ним вместе!</w:t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Мы должны изменить среду в которой мы растим и воспитываем наших детей, иначе мы вырастим целое поколение детей на таблетках! Ещё не поздно, но времени остаётся всё</w:t>
      </w: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меньше…</w:t>
      </w:r>
    </w:p>
    <w:p w:rsidR="00D23B43" w:rsidRPr="00D23B43" w:rsidRDefault="00D23B43" w:rsidP="00D23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</w:t>
      </w:r>
      <w:r w:rsidRPr="00D23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статьи: Виктория </w:t>
      </w:r>
      <w:proofErr w:type="spellStart"/>
      <w:r w:rsidRPr="00D23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Прудэй</w:t>
      </w:r>
      <w:proofErr w:type="spellEnd"/>
    </w:p>
    <w:p w:rsidR="00F5026A" w:rsidRDefault="00F5026A"/>
    <w:sectPr w:rsidR="00F5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43"/>
    <w:rsid w:val="00D23B43"/>
    <w:rsid w:val="00F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32CC-AA15-439C-942E-8411D45E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23B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23B4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2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Козленко</dc:creator>
  <cp:keywords/>
  <dc:description/>
  <cp:lastModifiedBy>Светлана Козленко</cp:lastModifiedBy>
  <cp:revision>1</cp:revision>
  <dcterms:created xsi:type="dcterms:W3CDTF">2019-10-06T11:58:00Z</dcterms:created>
  <dcterms:modified xsi:type="dcterms:W3CDTF">2019-10-06T11:59:00Z</dcterms:modified>
</cp:coreProperties>
</file>