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CC" w:rsidRPr="007E44CC" w:rsidRDefault="007E44CC" w:rsidP="007E44CC">
      <w:pPr>
        <w:pStyle w:val="11"/>
        <w:rPr>
          <w:b/>
          <w:sz w:val="28"/>
          <w:szCs w:val="28"/>
        </w:rPr>
      </w:pPr>
      <w:r w:rsidRPr="007E44CC">
        <w:rPr>
          <w:b/>
          <w:sz w:val="28"/>
          <w:szCs w:val="28"/>
        </w:rPr>
        <w:t>Здравствуйте, уважаемые читатели!  Я рада приветствовать Вас на страницах моего сайта</w:t>
      </w:r>
      <w:proofErr w:type="gramStart"/>
      <w:r w:rsidRPr="007E44CC">
        <w:rPr>
          <w:b/>
          <w:sz w:val="28"/>
          <w:szCs w:val="28"/>
        </w:rPr>
        <w:t xml:space="preserve"> !</w:t>
      </w:r>
      <w:proofErr w:type="gramEnd"/>
      <w:r w:rsidRPr="007E44CC">
        <w:rPr>
          <w:b/>
          <w:sz w:val="28"/>
          <w:szCs w:val="28"/>
        </w:rPr>
        <w:t xml:space="preserve"> Надеюсь, что представленная информация будет интересна и полезна не только учителям начальных классов, классным руководителям, но и молодым педагогам. Желаю приятного и полезного проведения  времени на страницах моего сайта.</w:t>
      </w:r>
    </w:p>
    <w:p w:rsidR="007E44CC" w:rsidRPr="007E44CC" w:rsidRDefault="007E44CC" w:rsidP="007E44CC">
      <w:pPr>
        <w:pStyle w:val="11"/>
        <w:rPr>
          <w:b/>
          <w:sz w:val="28"/>
          <w:szCs w:val="28"/>
        </w:rPr>
      </w:pPr>
      <w:r w:rsidRPr="007E44CC">
        <w:rPr>
          <w:b/>
          <w:sz w:val="28"/>
          <w:szCs w:val="28"/>
        </w:rPr>
        <w:t>Вечно изобретать, пробовать, совершенствовать и совершенствоваться – вот единственный курс учительской жизни. Ушинский К.Д.</w:t>
      </w:r>
    </w:p>
    <w:p w:rsidR="005A3915" w:rsidRPr="007E44CC" w:rsidRDefault="007E44CC" w:rsidP="007E44CC">
      <w:pPr>
        <w:rPr>
          <w:rStyle w:val="color19"/>
          <w:rFonts w:eastAsiaTheme="majorEastAsia"/>
          <w:b/>
          <w:bCs/>
          <w:sz w:val="28"/>
          <w:szCs w:val="28"/>
        </w:rPr>
      </w:pPr>
      <w:r w:rsidRPr="007E44CC">
        <w:rPr>
          <w:rStyle w:val="color19"/>
          <w:rFonts w:eastAsiaTheme="majorEastAsia"/>
          <w:b/>
          <w:bCs/>
          <w:sz w:val="28"/>
          <w:szCs w:val="28"/>
        </w:rPr>
        <w:t>Я хочу предложить вашему вниманию технологию проектного обучения на уроках математики в начальной школе.</w:t>
      </w:r>
    </w:p>
    <w:p w:rsidR="007E44CC" w:rsidRPr="007E44CC" w:rsidRDefault="007E44CC" w:rsidP="007E44CC">
      <w:pPr>
        <w:pStyle w:val="font8"/>
        <w:jc w:val="center"/>
        <w:rPr>
          <w:color w:val="000000"/>
          <w:spacing w:val="2"/>
          <w:sz w:val="28"/>
          <w:szCs w:val="28"/>
        </w:rPr>
      </w:pPr>
      <w:r w:rsidRPr="007E44CC">
        <w:rPr>
          <w:rStyle w:val="color19"/>
          <w:rFonts w:eastAsiaTheme="majorEastAsia"/>
          <w:b/>
          <w:bCs/>
          <w:sz w:val="28"/>
          <w:szCs w:val="28"/>
        </w:rPr>
        <w:t>Цель:</w:t>
      </w:r>
      <w:r w:rsidRPr="007E44CC">
        <w:rPr>
          <w:sz w:val="28"/>
          <w:szCs w:val="28"/>
        </w:rPr>
        <w:t xml:space="preserve"> </w:t>
      </w:r>
      <w:r w:rsidRPr="007E44CC">
        <w:rPr>
          <w:color w:val="000000"/>
          <w:spacing w:val="2"/>
          <w:sz w:val="28"/>
          <w:szCs w:val="28"/>
        </w:rPr>
        <w:t>раскрыть возможности формирования представление об экологической безопасности  через использование методов и приёмов проектной технологии.</w:t>
      </w:r>
    </w:p>
    <w:p w:rsidR="007E44CC" w:rsidRPr="007E44CC" w:rsidRDefault="007E44CC" w:rsidP="007E44CC">
      <w:pPr>
        <w:pStyle w:val="font8"/>
        <w:rPr>
          <w:sz w:val="28"/>
          <w:szCs w:val="28"/>
        </w:rPr>
      </w:pPr>
      <w:r w:rsidRPr="007E44CC">
        <w:rPr>
          <w:rStyle w:val="color19"/>
          <w:rFonts w:eastAsiaTheme="majorEastAsia"/>
          <w:b/>
          <w:bCs/>
          <w:sz w:val="28"/>
          <w:szCs w:val="28"/>
        </w:rPr>
        <w:t>Цель:  раскрыть возможности формирования деления с остатком через использование методов и приёмов игровой технологии.</w:t>
      </w:r>
    </w:p>
    <w:p w:rsidR="007E44CC" w:rsidRPr="007E44CC" w:rsidRDefault="007E44CC" w:rsidP="007E44CC">
      <w:pPr>
        <w:pStyle w:val="font8"/>
        <w:jc w:val="center"/>
        <w:rPr>
          <w:sz w:val="28"/>
          <w:szCs w:val="28"/>
        </w:rPr>
      </w:pPr>
      <w:r w:rsidRPr="007E44CC">
        <w:rPr>
          <w:sz w:val="28"/>
          <w:szCs w:val="28"/>
        </w:rPr>
        <w:t>Уважаемые коллеги!</w:t>
      </w:r>
    </w:p>
    <w:p w:rsidR="007E44CC" w:rsidRPr="007E44CC" w:rsidRDefault="007E44CC" w:rsidP="007E44CC">
      <w:pPr>
        <w:pStyle w:val="font8"/>
        <w:jc w:val="center"/>
        <w:rPr>
          <w:sz w:val="28"/>
          <w:szCs w:val="28"/>
        </w:rPr>
      </w:pPr>
      <w:r w:rsidRPr="007E44CC">
        <w:rPr>
          <w:sz w:val="28"/>
          <w:szCs w:val="28"/>
        </w:rPr>
        <w:t>В разделе "</w:t>
      </w:r>
      <w:proofErr w:type="spellStart"/>
      <w:r w:rsidRPr="007E44CC">
        <w:rPr>
          <w:sz w:val="28"/>
          <w:szCs w:val="28"/>
        </w:rPr>
        <w:t>Методическиеие</w:t>
      </w:r>
      <w:proofErr w:type="spellEnd"/>
      <w:r w:rsidRPr="007E44CC">
        <w:rPr>
          <w:sz w:val="28"/>
          <w:szCs w:val="28"/>
        </w:rPr>
        <w:t xml:space="preserve"> рекомендации" вы сможете бесплатно скачать методические материалы, разработки уроков, презентации к уроку математики в проблемной технологии.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 w:rsidRPr="007E44CC">
        <w:rPr>
          <w:b/>
          <w:bCs/>
          <w:color w:val="000000"/>
          <w:sz w:val="28"/>
          <w:szCs w:val="28"/>
        </w:rPr>
        <w:t>Классификация</w:t>
      </w:r>
      <w:r w:rsidRPr="007E44CC">
        <w:rPr>
          <w:color w:val="000000"/>
          <w:sz w:val="28"/>
          <w:szCs w:val="28"/>
        </w:rPr>
        <w:t> </w:t>
      </w:r>
      <w:r w:rsidRPr="007E44CC">
        <w:rPr>
          <w:b/>
          <w:bCs/>
          <w:color w:val="000000"/>
          <w:sz w:val="28"/>
          <w:szCs w:val="28"/>
        </w:rPr>
        <w:t>дидактических</w:t>
      </w:r>
      <w:r w:rsidRPr="007E44CC">
        <w:rPr>
          <w:color w:val="000000"/>
          <w:sz w:val="28"/>
          <w:szCs w:val="28"/>
        </w:rPr>
        <w:t> </w:t>
      </w:r>
      <w:r w:rsidRPr="007E44CC">
        <w:rPr>
          <w:b/>
          <w:bCs/>
          <w:color w:val="000000"/>
          <w:sz w:val="28"/>
          <w:szCs w:val="28"/>
        </w:rPr>
        <w:t>игр</w:t>
      </w:r>
      <w:r w:rsidRPr="007E44CC">
        <w:rPr>
          <w:color w:val="000000"/>
          <w:sz w:val="28"/>
          <w:szCs w:val="28"/>
        </w:rPr>
        <w:t> </w:t>
      </w:r>
      <w:r w:rsidRPr="007E44CC">
        <w:rPr>
          <w:b/>
          <w:bCs/>
          <w:color w:val="000000"/>
          <w:sz w:val="28"/>
          <w:szCs w:val="28"/>
        </w:rPr>
        <w:t>по</w:t>
      </w:r>
      <w:r w:rsidRPr="007E44CC">
        <w:rPr>
          <w:color w:val="000000"/>
          <w:sz w:val="28"/>
          <w:szCs w:val="28"/>
        </w:rPr>
        <w:t> </w:t>
      </w:r>
      <w:r w:rsidRPr="007E44CC">
        <w:rPr>
          <w:b/>
          <w:bCs/>
          <w:color w:val="000000"/>
          <w:sz w:val="28"/>
          <w:szCs w:val="28"/>
        </w:rPr>
        <w:t>формированию</w:t>
      </w:r>
      <w:r w:rsidRPr="007E44CC">
        <w:rPr>
          <w:color w:val="000000"/>
          <w:sz w:val="28"/>
          <w:szCs w:val="28"/>
        </w:rPr>
        <w:t> </w:t>
      </w:r>
      <w:r w:rsidRPr="007E44CC">
        <w:rPr>
          <w:b/>
          <w:bCs/>
          <w:color w:val="000000"/>
          <w:sz w:val="28"/>
          <w:szCs w:val="28"/>
        </w:rPr>
        <w:t>общеучебных</w:t>
      </w:r>
      <w:r w:rsidRPr="007E44CC">
        <w:rPr>
          <w:color w:val="000000"/>
          <w:sz w:val="28"/>
          <w:szCs w:val="28"/>
        </w:rPr>
        <w:t> </w:t>
      </w:r>
      <w:r w:rsidRPr="007E44CC">
        <w:rPr>
          <w:b/>
          <w:bCs/>
          <w:color w:val="000000"/>
          <w:sz w:val="28"/>
          <w:szCs w:val="28"/>
        </w:rPr>
        <w:t>интеллектуальных</w:t>
      </w:r>
      <w:r w:rsidRPr="007E44CC">
        <w:rPr>
          <w:color w:val="000000"/>
          <w:sz w:val="28"/>
          <w:szCs w:val="28"/>
        </w:rPr>
        <w:t> </w:t>
      </w:r>
      <w:r w:rsidRPr="007E44CC">
        <w:rPr>
          <w:b/>
          <w:bCs/>
          <w:color w:val="000000"/>
          <w:sz w:val="28"/>
          <w:szCs w:val="28"/>
        </w:rPr>
        <w:t>умений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44CC">
        <w:rPr>
          <w:b/>
          <w:bCs/>
          <w:i/>
          <w:iCs/>
          <w:color w:val="000000"/>
          <w:sz w:val="28"/>
          <w:szCs w:val="28"/>
        </w:rPr>
        <w:t>Общеучебные</w:t>
      </w:r>
      <w:proofErr w:type="spellEnd"/>
      <w:r w:rsidRPr="007E44CC">
        <w:rPr>
          <w:b/>
          <w:bCs/>
          <w:i/>
          <w:iCs/>
          <w:color w:val="000000"/>
          <w:sz w:val="28"/>
          <w:szCs w:val="28"/>
        </w:rPr>
        <w:t>  интеллектуальные умения- </w:t>
      </w:r>
      <w:r w:rsidRPr="007E44CC">
        <w:rPr>
          <w:color w:val="000000"/>
          <w:sz w:val="28"/>
          <w:szCs w:val="28"/>
        </w:rPr>
        <w:t>средства,  инструменты самостоятельного приобретения, углубления, обновления знаний, не зависимо от того, к какой предметной области (русский яз., математика) они принадлежат.</w:t>
      </w:r>
      <w:proofErr w:type="gramEnd"/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 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1 блок: наблюдение, слушание, чтение – </w:t>
      </w:r>
      <w:r w:rsidRPr="007E44CC">
        <w:rPr>
          <w:color w:val="000000"/>
          <w:sz w:val="28"/>
          <w:szCs w:val="28"/>
        </w:rPr>
        <w:t>понять воспринимаемую из различных источников  знаний информацию в соответствии с учебными задачами;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2 блок: классификация обобщение: </w:t>
      </w:r>
      <w:r w:rsidRPr="007E44CC">
        <w:rPr>
          <w:color w:val="000000"/>
          <w:sz w:val="28"/>
          <w:szCs w:val="28"/>
        </w:rPr>
        <w:t> обеспечивают логическую обработку учебного материала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3 блок: самоконтроль: </w:t>
      </w:r>
      <w:r w:rsidRPr="007E44CC">
        <w:rPr>
          <w:color w:val="000000"/>
          <w:sz w:val="28"/>
          <w:szCs w:val="28"/>
        </w:rPr>
        <w:t>обеспечивают слежение за ходом  и результатом учебно-познавательной деятельности.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44CC">
        <w:rPr>
          <w:b/>
          <w:bCs/>
          <w:color w:val="000000"/>
          <w:sz w:val="28"/>
          <w:szCs w:val="28"/>
        </w:rPr>
        <w:t>Банк задач:</w:t>
      </w:r>
    </w:p>
    <w:p w:rsidR="007E44CC" w:rsidRPr="007E44CC" w:rsidRDefault="007E44CC" w:rsidP="007E44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i/>
          <w:iCs/>
          <w:color w:val="000000"/>
          <w:sz w:val="28"/>
          <w:szCs w:val="28"/>
        </w:rPr>
        <w:t>Наблюдение, классификация</w:t>
      </w:r>
      <w:proofErr w:type="gramStart"/>
      <w:r w:rsidRPr="007E44CC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7E44CC">
        <w:rPr>
          <w:i/>
          <w:iCs/>
          <w:color w:val="000000"/>
          <w:sz w:val="28"/>
          <w:szCs w:val="28"/>
        </w:rPr>
        <w:t xml:space="preserve"> самоконтроль,</w:t>
      </w:r>
    </w:p>
    <w:p w:rsidR="007E44CC" w:rsidRPr="007E44CC" w:rsidRDefault="007E44CC" w:rsidP="007E44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i/>
          <w:iCs/>
          <w:color w:val="000000"/>
          <w:sz w:val="28"/>
          <w:szCs w:val="28"/>
        </w:rPr>
        <w:t>Слушание</w:t>
      </w:r>
      <w:proofErr w:type="gramStart"/>
      <w:r w:rsidRPr="007E44CC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7E44CC">
        <w:rPr>
          <w:i/>
          <w:iCs/>
          <w:color w:val="000000"/>
          <w:sz w:val="28"/>
          <w:szCs w:val="28"/>
        </w:rPr>
        <w:t xml:space="preserve"> классификация , самоконтроль,</w:t>
      </w:r>
    </w:p>
    <w:p w:rsidR="007E44CC" w:rsidRPr="007E44CC" w:rsidRDefault="007E44CC" w:rsidP="007E44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i/>
          <w:iCs/>
          <w:color w:val="000000"/>
          <w:sz w:val="28"/>
          <w:szCs w:val="28"/>
        </w:rPr>
        <w:t>Чтение, классификация</w:t>
      </w:r>
      <w:proofErr w:type="gramStart"/>
      <w:r w:rsidRPr="007E44CC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7E44CC">
        <w:rPr>
          <w:i/>
          <w:iCs/>
          <w:color w:val="000000"/>
          <w:sz w:val="28"/>
          <w:szCs w:val="28"/>
        </w:rPr>
        <w:t xml:space="preserve"> самоконтроль,</w:t>
      </w:r>
    </w:p>
    <w:p w:rsidR="007E44CC" w:rsidRPr="007E44CC" w:rsidRDefault="007E44CC" w:rsidP="007E44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i/>
          <w:iCs/>
          <w:color w:val="000000"/>
          <w:sz w:val="28"/>
          <w:szCs w:val="28"/>
        </w:rPr>
        <w:t>Наблюдение, обобщение</w:t>
      </w:r>
      <w:proofErr w:type="gramStart"/>
      <w:r w:rsidRPr="007E44CC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7E44CC">
        <w:rPr>
          <w:i/>
          <w:iCs/>
          <w:color w:val="000000"/>
          <w:sz w:val="28"/>
          <w:szCs w:val="28"/>
        </w:rPr>
        <w:t xml:space="preserve"> самоконтроль,</w:t>
      </w:r>
    </w:p>
    <w:p w:rsidR="007E44CC" w:rsidRPr="007E44CC" w:rsidRDefault="007E44CC" w:rsidP="007E44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i/>
          <w:iCs/>
          <w:color w:val="000000"/>
          <w:sz w:val="28"/>
          <w:szCs w:val="28"/>
        </w:rPr>
        <w:t>Слушание, обобщение</w:t>
      </w:r>
      <w:proofErr w:type="gramStart"/>
      <w:r w:rsidRPr="007E44CC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7E44CC">
        <w:rPr>
          <w:i/>
          <w:iCs/>
          <w:color w:val="000000"/>
          <w:sz w:val="28"/>
          <w:szCs w:val="28"/>
        </w:rPr>
        <w:t xml:space="preserve"> самоконтроль,</w:t>
      </w:r>
    </w:p>
    <w:p w:rsidR="007E44CC" w:rsidRPr="007E44CC" w:rsidRDefault="007E44CC" w:rsidP="007E44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i/>
          <w:iCs/>
          <w:color w:val="000000"/>
          <w:sz w:val="28"/>
          <w:szCs w:val="28"/>
        </w:rPr>
        <w:t>Чтение, обобщение</w:t>
      </w:r>
      <w:proofErr w:type="gramStart"/>
      <w:r w:rsidRPr="007E44CC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7E44CC">
        <w:rPr>
          <w:i/>
          <w:iCs/>
          <w:color w:val="000000"/>
          <w:sz w:val="28"/>
          <w:szCs w:val="28"/>
        </w:rPr>
        <w:t xml:space="preserve"> самоконтроль (Н.Я. Чутко)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lastRenderedPageBreak/>
        <w:t> 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 w:rsidRPr="007E44CC">
        <w:rPr>
          <w:b/>
          <w:bCs/>
          <w:color w:val="000000"/>
          <w:sz w:val="28"/>
          <w:szCs w:val="28"/>
        </w:rPr>
        <w:t xml:space="preserve">Типы игровых заданий для формирования </w:t>
      </w:r>
      <w:proofErr w:type="spellStart"/>
      <w:r w:rsidRPr="007E44CC">
        <w:rPr>
          <w:b/>
          <w:bCs/>
          <w:color w:val="000000"/>
          <w:sz w:val="28"/>
          <w:szCs w:val="28"/>
        </w:rPr>
        <w:t>общеучебных</w:t>
      </w:r>
      <w:proofErr w:type="spellEnd"/>
      <w:r w:rsidRPr="007E44CC">
        <w:rPr>
          <w:b/>
          <w:bCs/>
          <w:color w:val="000000"/>
          <w:sz w:val="28"/>
          <w:szCs w:val="28"/>
        </w:rPr>
        <w:t xml:space="preserve"> интеллектуальных действий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-76"/>
        <w:jc w:val="both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           1 тип: рассмотреть </w:t>
      </w:r>
      <w:r w:rsidRPr="007E44CC">
        <w:rPr>
          <w:color w:val="000000"/>
          <w:sz w:val="28"/>
          <w:szCs w:val="28"/>
        </w:rPr>
        <w:t>предметы или их изображения, </w:t>
      </w:r>
      <w:r w:rsidRPr="007E44CC">
        <w:rPr>
          <w:b/>
          <w:bCs/>
          <w:i/>
          <w:iCs/>
          <w:color w:val="000000"/>
          <w:sz w:val="28"/>
          <w:szCs w:val="28"/>
        </w:rPr>
        <w:t>сгруппировать, классифицировать</w:t>
      </w:r>
      <w:r w:rsidRPr="007E44CC">
        <w:rPr>
          <w:color w:val="000000"/>
          <w:sz w:val="28"/>
          <w:szCs w:val="28"/>
        </w:rPr>
        <w:t> поступившую информацию по заданному основанию,  проверить </w:t>
      </w:r>
      <w:r w:rsidRPr="007E44CC">
        <w:rPr>
          <w:b/>
          <w:bCs/>
          <w:i/>
          <w:iCs/>
          <w:color w:val="000000"/>
          <w:sz w:val="28"/>
          <w:szCs w:val="28"/>
        </w:rPr>
        <w:t>правильность классификации </w:t>
      </w:r>
      <w:r w:rsidRPr="007E44CC">
        <w:rPr>
          <w:color w:val="000000"/>
          <w:sz w:val="28"/>
          <w:szCs w:val="28"/>
        </w:rPr>
        <w:t>познавательно значимых сведений, 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-76"/>
        <w:jc w:val="both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          2 тип: прослушать сообщение, классифицировать</w:t>
      </w:r>
      <w:r w:rsidRPr="007E44CC">
        <w:rPr>
          <w:color w:val="000000"/>
          <w:sz w:val="28"/>
          <w:szCs w:val="28"/>
        </w:rPr>
        <w:t> поступившую информацию</w:t>
      </w:r>
      <w:proofErr w:type="gramStart"/>
      <w:r w:rsidRPr="007E44CC">
        <w:rPr>
          <w:color w:val="000000"/>
          <w:sz w:val="28"/>
          <w:szCs w:val="28"/>
        </w:rPr>
        <w:t xml:space="preserve"> ,</w:t>
      </w:r>
      <w:proofErr w:type="gramEnd"/>
      <w:r w:rsidRPr="007E44CC">
        <w:rPr>
          <w:color w:val="000000"/>
          <w:sz w:val="28"/>
          <w:szCs w:val="28"/>
        </w:rPr>
        <w:t xml:space="preserve"> то есть разделить содержащиеся  в источнике знаний сведения по заданному или самостоятельно заданному основанию, </w:t>
      </w:r>
      <w:r w:rsidRPr="007E44CC">
        <w:rPr>
          <w:b/>
          <w:bCs/>
          <w:i/>
          <w:iCs/>
          <w:color w:val="000000"/>
          <w:sz w:val="28"/>
          <w:szCs w:val="28"/>
        </w:rPr>
        <w:t>проверить правильность классификации</w:t>
      </w:r>
      <w:r w:rsidRPr="007E44CC">
        <w:rPr>
          <w:color w:val="000000"/>
          <w:sz w:val="28"/>
          <w:szCs w:val="28"/>
        </w:rPr>
        <w:t>,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-76"/>
        <w:jc w:val="both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          3 тип: прочитать текст</w:t>
      </w:r>
      <w:r w:rsidRPr="007E44CC">
        <w:rPr>
          <w:color w:val="000000"/>
          <w:sz w:val="28"/>
          <w:szCs w:val="28"/>
        </w:rPr>
        <w:t>, </w:t>
      </w:r>
      <w:r w:rsidRPr="007E44CC">
        <w:rPr>
          <w:b/>
          <w:bCs/>
          <w:i/>
          <w:iCs/>
          <w:color w:val="000000"/>
          <w:sz w:val="28"/>
          <w:szCs w:val="28"/>
        </w:rPr>
        <w:t>разделить содержащиеся в нем сведения </w:t>
      </w:r>
      <w:r w:rsidRPr="007E44CC">
        <w:rPr>
          <w:color w:val="000000"/>
          <w:sz w:val="28"/>
          <w:szCs w:val="28"/>
        </w:rPr>
        <w:t>по заданному или самостоятельно заданному основанию, </w:t>
      </w:r>
      <w:r w:rsidRPr="007E44CC">
        <w:rPr>
          <w:b/>
          <w:bCs/>
          <w:i/>
          <w:iCs/>
          <w:color w:val="000000"/>
          <w:sz w:val="28"/>
          <w:szCs w:val="28"/>
        </w:rPr>
        <w:t>проверить правильность классификации  </w:t>
      </w:r>
      <w:r w:rsidRPr="007E44CC">
        <w:rPr>
          <w:color w:val="000000"/>
          <w:sz w:val="28"/>
          <w:szCs w:val="28"/>
        </w:rPr>
        <w:t xml:space="preserve">познавательно </w:t>
      </w:r>
      <w:proofErr w:type="gramStart"/>
      <w:r w:rsidRPr="007E44CC">
        <w:rPr>
          <w:color w:val="000000"/>
          <w:sz w:val="28"/>
          <w:szCs w:val="28"/>
        </w:rPr>
        <w:t>–з</w:t>
      </w:r>
      <w:proofErr w:type="gramEnd"/>
      <w:r w:rsidRPr="007E44CC">
        <w:rPr>
          <w:color w:val="000000"/>
          <w:sz w:val="28"/>
          <w:szCs w:val="28"/>
        </w:rPr>
        <w:t>начимых сведений;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-76"/>
        <w:jc w:val="both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           4 тип:  рассмотреть </w:t>
      </w:r>
      <w:r w:rsidRPr="007E44CC">
        <w:rPr>
          <w:color w:val="000000"/>
          <w:sz w:val="28"/>
          <w:szCs w:val="28"/>
        </w:rPr>
        <w:t>предметы и их изображения, </w:t>
      </w:r>
      <w:r w:rsidRPr="007E44CC">
        <w:rPr>
          <w:b/>
          <w:bCs/>
          <w:i/>
          <w:iCs/>
          <w:color w:val="000000"/>
          <w:sz w:val="28"/>
          <w:szCs w:val="28"/>
        </w:rPr>
        <w:t>обобщить</w:t>
      </w:r>
      <w:r w:rsidRPr="007E44CC">
        <w:rPr>
          <w:color w:val="000000"/>
          <w:sz w:val="28"/>
          <w:szCs w:val="28"/>
        </w:rPr>
        <w:t> содержащиеся в нем главные, познавательно значимые сведения, </w:t>
      </w:r>
      <w:r w:rsidRPr="007E44CC">
        <w:rPr>
          <w:b/>
          <w:bCs/>
          <w:i/>
          <w:iCs/>
          <w:color w:val="000000"/>
          <w:sz w:val="28"/>
          <w:szCs w:val="28"/>
        </w:rPr>
        <w:t>проверить правильность обобщения </w:t>
      </w:r>
      <w:r w:rsidRPr="007E44CC">
        <w:rPr>
          <w:color w:val="000000"/>
          <w:sz w:val="28"/>
          <w:szCs w:val="28"/>
        </w:rPr>
        <w:t>усваиваемых знаний;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-76"/>
        <w:jc w:val="both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         5 тип:  прослушать </w:t>
      </w:r>
      <w:r w:rsidRPr="007E44CC">
        <w:rPr>
          <w:color w:val="000000"/>
          <w:sz w:val="28"/>
          <w:szCs w:val="28"/>
        </w:rPr>
        <w:t>сообщение,</w:t>
      </w:r>
      <w:r w:rsidRPr="007E44CC">
        <w:rPr>
          <w:b/>
          <w:bCs/>
          <w:i/>
          <w:iCs/>
          <w:color w:val="000000"/>
          <w:sz w:val="28"/>
          <w:szCs w:val="28"/>
        </w:rPr>
        <w:t> обобщить</w:t>
      </w:r>
      <w:r w:rsidRPr="007E44CC">
        <w:rPr>
          <w:color w:val="000000"/>
          <w:sz w:val="28"/>
          <w:szCs w:val="28"/>
        </w:rPr>
        <w:t> содержащиеся в нем главные, познавательно значимые сведения, </w:t>
      </w:r>
      <w:r w:rsidRPr="007E44CC">
        <w:rPr>
          <w:b/>
          <w:bCs/>
          <w:i/>
          <w:iCs/>
          <w:color w:val="000000"/>
          <w:sz w:val="28"/>
          <w:szCs w:val="28"/>
        </w:rPr>
        <w:t>проверить правильность обобщения </w:t>
      </w:r>
      <w:r w:rsidRPr="007E44CC">
        <w:rPr>
          <w:color w:val="000000"/>
          <w:sz w:val="28"/>
          <w:szCs w:val="28"/>
        </w:rPr>
        <w:t>усваиваемых знаний;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-76"/>
        <w:jc w:val="both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         6 тип: прочитать текст и обобщить</w:t>
      </w:r>
      <w:r w:rsidRPr="007E44CC">
        <w:rPr>
          <w:color w:val="000000"/>
          <w:sz w:val="28"/>
          <w:szCs w:val="28"/>
        </w:rPr>
        <w:t> содержащиеся в нем главные, познавательно значимые сведения, </w:t>
      </w:r>
      <w:r w:rsidRPr="007E44CC">
        <w:rPr>
          <w:b/>
          <w:bCs/>
          <w:i/>
          <w:iCs/>
          <w:color w:val="000000"/>
          <w:sz w:val="28"/>
          <w:szCs w:val="28"/>
        </w:rPr>
        <w:t>проверить правильность обобщения </w:t>
      </w:r>
      <w:r w:rsidRPr="007E44CC">
        <w:rPr>
          <w:color w:val="000000"/>
          <w:sz w:val="28"/>
          <w:szCs w:val="28"/>
        </w:rPr>
        <w:t>усваиваемых знаний.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44CC">
        <w:rPr>
          <w:b/>
          <w:bCs/>
          <w:color w:val="000000"/>
          <w:sz w:val="28"/>
          <w:szCs w:val="28"/>
        </w:rPr>
        <w:t>Структура дидактической игры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br/>
        <w:t>Дидактическая игра имеет определенную структуру. Структура - это основные элементы, характеризующие игру как форму обучения и игровую деятельность одновременно. Выделяют следующие структурные составляющие дидактической игры:</w:t>
      </w:r>
      <w:r w:rsidRPr="007E44CC">
        <w:rPr>
          <w:color w:val="000000"/>
          <w:sz w:val="28"/>
          <w:szCs w:val="28"/>
        </w:rPr>
        <w:br/>
        <w:t>1. дидактическая задача;</w:t>
      </w:r>
      <w:r w:rsidRPr="007E44CC">
        <w:rPr>
          <w:color w:val="000000"/>
          <w:sz w:val="28"/>
          <w:szCs w:val="28"/>
        </w:rPr>
        <w:br/>
        <w:t>2. игровая задача;</w:t>
      </w:r>
      <w:r w:rsidRPr="007E44CC">
        <w:rPr>
          <w:color w:val="000000"/>
          <w:sz w:val="28"/>
          <w:szCs w:val="28"/>
        </w:rPr>
        <w:br/>
        <w:t>3. правила игры;</w:t>
      </w:r>
      <w:r w:rsidRPr="007E44CC">
        <w:rPr>
          <w:color w:val="000000"/>
          <w:sz w:val="28"/>
          <w:szCs w:val="28"/>
        </w:rPr>
        <w:br/>
        <w:t>4. игровые действия.</w:t>
      </w:r>
      <w:r w:rsidRPr="007E44CC">
        <w:rPr>
          <w:color w:val="000000"/>
          <w:sz w:val="28"/>
          <w:szCs w:val="28"/>
        </w:rPr>
        <w:br/>
      </w:r>
      <w:r w:rsidRPr="007E44CC">
        <w:rPr>
          <w:b/>
          <w:bCs/>
          <w:i/>
          <w:iCs/>
          <w:color w:val="000000"/>
          <w:sz w:val="28"/>
          <w:szCs w:val="28"/>
        </w:rPr>
        <w:t>             Дидактическая задача</w:t>
      </w:r>
      <w:r w:rsidRPr="007E44CC">
        <w:rPr>
          <w:color w:val="000000"/>
          <w:sz w:val="28"/>
          <w:szCs w:val="28"/>
        </w:rPr>
        <w:t> определяется целью обучающего и воспитательного воздействия, она формируется педагогом.</w:t>
      </w:r>
      <w:r w:rsidRPr="007E44CC">
        <w:rPr>
          <w:color w:val="000000"/>
          <w:sz w:val="28"/>
          <w:szCs w:val="28"/>
        </w:rPr>
        <w:br/>
        <w:t xml:space="preserve">              Дидактическая игра подчинена решению дидактической задачи, связанной с определенной темой учебной программы и предусматривающей изучение нового материала, закрепление и повторение пройденного, формирование учебных умений и навыков. Усвоение учебного материала происходит непреднамеренно, так как учебная задача в ней прямо перед детьми не ставится. «Двойная природа» дидактической игры выражается в учебной направленности и игровой форме, которые способствуют </w:t>
      </w:r>
      <w:r w:rsidRPr="007E44CC">
        <w:rPr>
          <w:color w:val="000000"/>
          <w:sz w:val="28"/>
          <w:szCs w:val="28"/>
        </w:rPr>
        <w:lastRenderedPageBreak/>
        <w:t>овладению конкретным учебным материалом в непринужденной форме.</w:t>
      </w:r>
      <w:r w:rsidRPr="007E44CC">
        <w:rPr>
          <w:color w:val="000000"/>
          <w:sz w:val="28"/>
          <w:szCs w:val="28"/>
        </w:rPr>
        <w:br/>
      </w:r>
      <w:r w:rsidRPr="007E44CC">
        <w:rPr>
          <w:b/>
          <w:bCs/>
          <w:i/>
          <w:iCs/>
          <w:color w:val="000000"/>
          <w:sz w:val="28"/>
          <w:szCs w:val="28"/>
        </w:rPr>
        <w:t>            Игровая задача</w:t>
      </w:r>
      <w:r w:rsidRPr="007E44CC">
        <w:rPr>
          <w:color w:val="000000"/>
          <w:sz w:val="28"/>
          <w:szCs w:val="28"/>
        </w:rPr>
        <w:t> решается детьми. Дидактическая задача в дидактической игре реализуется через игровую задачу. Она определяет игровые действия, становится задачей самого ребенка, путем решения которой дети начинают практически применять полученные ими знания. Дидактическая задача в игре преднамеренно замаскирована и предстает перед детьми в виде игрового замысла.</w:t>
      </w:r>
      <w:r w:rsidRPr="007E44CC">
        <w:rPr>
          <w:color w:val="000000"/>
          <w:sz w:val="28"/>
          <w:szCs w:val="28"/>
        </w:rPr>
        <w:br/>
      </w:r>
      <w:r w:rsidRPr="007E44CC">
        <w:rPr>
          <w:b/>
          <w:bCs/>
          <w:i/>
          <w:iCs/>
          <w:color w:val="000000"/>
          <w:sz w:val="28"/>
          <w:szCs w:val="28"/>
        </w:rPr>
        <w:t>           Правила игры.</w:t>
      </w:r>
      <w:r w:rsidRPr="007E44CC">
        <w:rPr>
          <w:color w:val="000000"/>
          <w:sz w:val="28"/>
          <w:szCs w:val="28"/>
        </w:rPr>
        <w:t> Их содержание и направленность обусловлена общими задачами формирования личности ребенка, познавательным содержанием, игровыми задачами и игровыми действиями. Правила игры помогают направлять учебный процесс, содержат нравственные требования к взаимоотношениям детей, к выполнению ими норм поведения.</w:t>
      </w:r>
      <w:r w:rsidRPr="007E44CC">
        <w:rPr>
          <w:color w:val="000000"/>
          <w:sz w:val="28"/>
          <w:szCs w:val="28"/>
        </w:rPr>
        <w:br/>
        <w:t>           В дидактической игре правила являются задачами. С помощью правил педагог управляет игрой, процессами познавательной деятельности, поведением детей.</w:t>
      </w:r>
      <w:r w:rsidRPr="007E44CC">
        <w:rPr>
          <w:color w:val="000000"/>
          <w:sz w:val="28"/>
          <w:szCs w:val="28"/>
        </w:rPr>
        <w:br/>
        <w:t>Соблюдение правил вырабатывает у детей критерий оценки своего собственного поведения и поведения своих одноклассников, а также обязывает детей самостоятельно выполнять игровые действия.</w:t>
      </w:r>
      <w:r w:rsidRPr="007E44CC">
        <w:rPr>
          <w:color w:val="000000"/>
          <w:sz w:val="28"/>
          <w:szCs w:val="28"/>
        </w:rPr>
        <w:br/>
      </w:r>
      <w:r w:rsidRPr="007E44CC">
        <w:rPr>
          <w:b/>
          <w:bCs/>
          <w:i/>
          <w:iCs/>
          <w:color w:val="000000"/>
          <w:sz w:val="28"/>
          <w:szCs w:val="28"/>
        </w:rPr>
        <w:t>            Игровые действия - основа игры</w:t>
      </w:r>
      <w:r w:rsidRPr="007E44CC">
        <w:rPr>
          <w:color w:val="000000"/>
          <w:sz w:val="28"/>
          <w:szCs w:val="28"/>
        </w:rPr>
        <w:t>. Игровые действия дают детям возможность учиться в тот момент, когда они играют. Чем разнообразнее игровые действия, тем интереснее для детей сама игра и тем успешнее решаются познавательные и игровые задачи. Игровые действия являются средством реализации игрового замысла, но включают и действия, направленные на выполнение дидактической задачи.</w:t>
      </w:r>
      <w:r w:rsidRPr="007E44CC">
        <w:rPr>
          <w:color w:val="000000"/>
          <w:sz w:val="28"/>
          <w:szCs w:val="28"/>
        </w:rPr>
        <w:br/>
        <w:t>Подведение итогов (результат) проводится сразу по окончании игры. Результат игры бывает вполне очевидным, конкретным и наглядным. Он определяется в зависимости от решения дидактической задачи, воплощение игрового замысла, соблюдения правил и выполнения игровых действий.</w:t>
      </w:r>
      <w:r w:rsidRPr="007E44CC">
        <w:rPr>
          <w:color w:val="000000"/>
          <w:sz w:val="28"/>
          <w:szCs w:val="28"/>
        </w:rPr>
        <w:br/>
        <w:t>              Необходимо при подведении итогов отметить каждого ребенка, подчеркнуть успехи отстающих детей.</w:t>
      </w:r>
      <w:r w:rsidRPr="007E44CC">
        <w:rPr>
          <w:color w:val="000000"/>
          <w:sz w:val="28"/>
          <w:szCs w:val="28"/>
        </w:rPr>
        <w:br/>
        <w:t>              При проведении игр необходимо сохранить все структурные элементы, поскольку именно с их помощью решаются дидактические задачи.</w:t>
      </w:r>
      <w:r w:rsidRPr="007E44CC">
        <w:rPr>
          <w:color w:val="000000"/>
          <w:sz w:val="28"/>
          <w:szCs w:val="28"/>
        </w:rPr>
        <w:br/>
        <w:t> 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44CC">
        <w:rPr>
          <w:b/>
          <w:bCs/>
          <w:color w:val="000000"/>
          <w:sz w:val="28"/>
          <w:szCs w:val="28"/>
        </w:rPr>
        <w:t>Основные функции дидактической игры: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 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- формирование устойчивого интереса к учению и снятие напряжения, связанного с процессом адаптации ребенка к школьному режиму;</w:t>
      </w:r>
      <w:r w:rsidRPr="007E44CC">
        <w:rPr>
          <w:color w:val="000000"/>
          <w:sz w:val="28"/>
          <w:szCs w:val="28"/>
        </w:rPr>
        <w:br/>
        <w:t>- формирование психологических новообразований;</w:t>
      </w:r>
      <w:r w:rsidRPr="007E44CC">
        <w:rPr>
          <w:color w:val="000000"/>
          <w:sz w:val="28"/>
          <w:szCs w:val="28"/>
        </w:rPr>
        <w:br/>
        <w:t xml:space="preserve">- формирование </w:t>
      </w:r>
      <w:proofErr w:type="spellStart"/>
      <w:r w:rsidRPr="007E44CC">
        <w:rPr>
          <w:color w:val="000000"/>
          <w:sz w:val="28"/>
          <w:szCs w:val="28"/>
        </w:rPr>
        <w:t>общеучебных</w:t>
      </w:r>
      <w:proofErr w:type="spellEnd"/>
      <w:r w:rsidRPr="007E44CC">
        <w:rPr>
          <w:color w:val="000000"/>
          <w:sz w:val="28"/>
          <w:szCs w:val="28"/>
        </w:rPr>
        <w:t xml:space="preserve"> умений, навыков учебной и</w:t>
      </w:r>
      <w:r w:rsidRPr="007E44CC">
        <w:rPr>
          <w:color w:val="000000"/>
          <w:sz w:val="28"/>
          <w:szCs w:val="28"/>
        </w:rPr>
        <w:br/>
        <w:t>самостоятельной работы;</w:t>
      </w:r>
      <w:r w:rsidRPr="007E44CC">
        <w:rPr>
          <w:color w:val="000000"/>
          <w:sz w:val="28"/>
          <w:szCs w:val="28"/>
        </w:rPr>
        <w:br/>
        <w:t>- активизация процесса обучения.</w:t>
      </w:r>
      <w:r w:rsidRPr="007E44CC">
        <w:rPr>
          <w:color w:val="000000"/>
          <w:sz w:val="28"/>
          <w:szCs w:val="28"/>
        </w:rPr>
        <w:br/>
        <w:t>             Дидактическая игра - это сложное, многообразное явление. В дидактических играх происходит не только усвоение учебных знаний, умений и навыков, но и развиваются все психические процессы детей, их эмоционально-волевая сфера, способности и умения.</w:t>
      </w:r>
      <w:r w:rsidRPr="007E44CC">
        <w:rPr>
          <w:color w:val="000000"/>
          <w:sz w:val="28"/>
          <w:szCs w:val="28"/>
        </w:rPr>
        <w:br/>
        <w:t xml:space="preserve">             Дидактическая игра помогает сделать учебный материал увлекательным, создать радостное рабочее настроение, в ситуации дидактической игры знания усваиваются лучше. Через игру быстрее познаются закономерности обучения. </w:t>
      </w:r>
      <w:r w:rsidRPr="007E44CC">
        <w:rPr>
          <w:color w:val="000000"/>
          <w:sz w:val="28"/>
          <w:szCs w:val="28"/>
        </w:rPr>
        <w:lastRenderedPageBreak/>
        <w:t>Поэтому основным типом дидактических игр, используемых на начальных этапах, являются игры, формирующие устойчивый интерес к учению и снимающие напряжение, которое возникает в период адаптации ребенка к школьному режиму.</w:t>
      </w:r>
      <w:r w:rsidRPr="007E44CC">
        <w:rPr>
          <w:color w:val="000000"/>
          <w:sz w:val="28"/>
          <w:szCs w:val="28"/>
        </w:rPr>
        <w:br/>
      </w:r>
      <w:proofErr w:type="gramStart"/>
      <w:r w:rsidRPr="007E44CC">
        <w:rPr>
          <w:color w:val="000000"/>
          <w:sz w:val="28"/>
          <w:szCs w:val="28"/>
        </w:rPr>
        <w:t>По мере овладения учащимися навыками учения, дидактические игры занимательного типа теряют свою ведущую роль: если ранее игра являлась предпосылкой для включения ученика в учение, то через освоение в игровых ситуациях элементов учебной деятельности становится возможным реализовать игру на предмете целостного учебного процесса, то есть игра из основы учебного процесса превращается в его элемент, дидактический прием.</w:t>
      </w:r>
      <w:proofErr w:type="gramEnd"/>
      <w:r w:rsidRPr="007E44CC">
        <w:rPr>
          <w:color w:val="000000"/>
          <w:sz w:val="28"/>
          <w:szCs w:val="28"/>
        </w:rPr>
        <w:br/>
        <w:t>           Дидактическая игра - это игра только для ребенка. Для взрослого она - способ обучения. В дидактической игре усвоение знаний выступает как побочный эффект.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br/>
      </w:r>
      <w:r w:rsidRPr="007E44CC">
        <w:rPr>
          <w:b/>
          <w:bCs/>
          <w:color w:val="000000"/>
          <w:sz w:val="28"/>
          <w:szCs w:val="28"/>
        </w:rPr>
        <w:t>Условия проведения дидактических игр: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1. Выразительность проведения игры. Это обеспечивает интерес детей, желание слушать, участвовать;</w:t>
      </w:r>
      <w:r w:rsidRPr="007E44CC">
        <w:rPr>
          <w:color w:val="000000"/>
          <w:sz w:val="28"/>
          <w:szCs w:val="28"/>
        </w:rPr>
        <w:br/>
        <w:t>2. Педагог должен обеспечить поступательное развитие игры в соответствии с учебными и воспитательными задачами, но при этом не оказывать давления, незаметно для детей направлять игру в нужное русло;</w:t>
      </w:r>
      <w:r w:rsidRPr="007E44CC">
        <w:rPr>
          <w:color w:val="000000"/>
          <w:sz w:val="28"/>
          <w:szCs w:val="28"/>
        </w:rPr>
        <w:br/>
        <w:t>3. Необходимо оптимально сочетать занимательность и обучение. Проводя игру, педагог должен постоянно помнить, что он дает детям сложные учебные задания, а в игру их превращает форма их проведения - эмоциональность, легкость, непринужденность;</w:t>
      </w:r>
      <w:r w:rsidRPr="007E44CC">
        <w:rPr>
          <w:color w:val="000000"/>
          <w:sz w:val="28"/>
          <w:szCs w:val="28"/>
        </w:rPr>
        <w:br/>
        <w:t>4. Между педагогом и детьми должна быть атмосфера уважения, взаимопонимания, доверия и сопереживания;</w:t>
      </w:r>
      <w:r w:rsidRPr="007E44CC">
        <w:rPr>
          <w:color w:val="000000"/>
          <w:sz w:val="28"/>
          <w:szCs w:val="28"/>
        </w:rPr>
        <w:br/>
        <w:t>5. Используемая в дидактической игре наглядность должна быть простой и емкой.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 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Каждая дидактическая игра должна соответствовать определенным </w:t>
      </w:r>
      <w:r w:rsidRPr="007E44CC">
        <w:rPr>
          <w:b/>
          <w:bCs/>
          <w:i/>
          <w:iCs/>
          <w:color w:val="000000"/>
          <w:sz w:val="28"/>
          <w:szCs w:val="28"/>
        </w:rPr>
        <w:t>требованиям: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br/>
        <w:t>1. Учащиеся должны осознать правила, соблюдая которые можно достичь желаемого результата;</w:t>
      </w:r>
      <w:r w:rsidRPr="007E44CC">
        <w:rPr>
          <w:color w:val="000000"/>
          <w:sz w:val="28"/>
          <w:szCs w:val="28"/>
        </w:rPr>
        <w:br/>
        <w:t>2. Должна быть возможность выбора конкретного действия в игре каждым ребенком (индивидуальная активность при коллективной форме игры);</w:t>
      </w:r>
      <w:r w:rsidRPr="007E44CC">
        <w:rPr>
          <w:color w:val="000000"/>
          <w:sz w:val="28"/>
          <w:szCs w:val="28"/>
        </w:rPr>
        <w:br/>
        <w:t>3. Наличие воображаемой ситуации и плана действий, а также ролей, игровых приемов;</w:t>
      </w:r>
      <w:r w:rsidRPr="007E44CC">
        <w:rPr>
          <w:color w:val="000000"/>
          <w:sz w:val="28"/>
          <w:szCs w:val="28"/>
        </w:rPr>
        <w:br/>
        <w:t>4. Дети должны создать игровой результат.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br/>
        <w:t>Успешность проведения игры в значительной мере зависит от учителя, от его умения «заразить», увлечь игрой. Преподавателю для этого нужно самому быть увлеченным.</w:t>
      </w:r>
      <w:r w:rsidRPr="007E44CC">
        <w:rPr>
          <w:color w:val="000000"/>
          <w:sz w:val="28"/>
          <w:szCs w:val="28"/>
        </w:rPr>
        <w:br/>
      </w:r>
      <w:r w:rsidRPr="007E44CC">
        <w:rPr>
          <w:b/>
          <w:bCs/>
          <w:i/>
          <w:iCs/>
          <w:color w:val="000000"/>
          <w:sz w:val="28"/>
          <w:szCs w:val="28"/>
        </w:rPr>
        <w:t>Для успешного проведения дидактической игры педагог должен обладать рядом профессионально важных качеств в отношении игровой деятельности детей:</w:t>
      </w:r>
      <w:r w:rsidRPr="007E44CC">
        <w:rPr>
          <w:color w:val="000000"/>
          <w:sz w:val="28"/>
          <w:szCs w:val="28"/>
        </w:rPr>
        <w:br/>
        <w:t>1. Обращать внимание детей на такие впечатления их жизни, которые могут послужить сюжетом хорошей игры;</w:t>
      </w:r>
      <w:r w:rsidRPr="007E44CC">
        <w:rPr>
          <w:color w:val="000000"/>
          <w:sz w:val="28"/>
          <w:szCs w:val="28"/>
        </w:rPr>
        <w:br/>
      </w:r>
      <w:r w:rsidRPr="007E44CC">
        <w:rPr>
          <w:color w:val="000000"/>
          <w:sz w:val="28"/>
          <w:szCs w:val="28"/>
        </w:rPr>
        <w:lastRenderedPageBreak/>
        <w:t>2. Уметь организовать начало игры;</w:t>
      </w:r>
      <w:r w:rsidRPr="007E44CC">
        <w:rPr>
          <w:color w:val="000000"/>
          <w:sz w:val="28"/>
          <w:szCs w:val="28"/>
        </w:rPr>
        <w:br/>
        <w:t>3. Уметь наблюдать игру, анализировать ее, оценивать уровень развития игровой деятельности;</w:t>
      </w:r>
      <w:r w:rsidRPr="007E44CC">
        <w:rPr>
          <w:color w:val="000000"/>
          <w:sz w:val="28"/>
          <w:szCs w:val="28"/>
        </w:rPr>
        <w:br/>
        <w:t>4. Широко использовать косвенные методы руководства игрой, активизирующие психические процессы ребенка, его опыт;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5. Создать благоприятные условия для перехода игры на более высокий уровень;</w:t>
      </w:r>
      <w:r w:rsidRPr="007E44CC">
        <w:rPr>
          <w:color w:val="000000"/>
          <w:sz w:val="28"/>
          <w:szCs w:val="28"/>
        </w:rPr>
        <w:br/>
        <w:t>6. Уметь самому включаться в игру на главных и второстепенных ролях;</w:t>
      </w:r>
      <w:r w:rsidRPr="007E44CC">
        <w:rPr>
          <w:color w:val="000000"/>
          <w:sz w:val="28"/>
          <w:szCs w:val="28"/>
        </w:rPr>
        <w:br/>
        <w:t>7. Уметь обучать игре прямыми способами (показ, объяснение);</w:t>
      </w:r>
      <w:r w:rsidRPr="007E44CC">
        <w:rPr>
          <w:color w:val="000000"/>
          <w:sz w:val="28"/>
          <w:szCs w:val="28"/>
        </w:rPr>
        <w:br/>
        <w:t xml:space="preserve">8. Регулировать взаимоотношения, разрешать конфликты, возникающие в процессе игры, давать яркие игровые роли детям с низким социальным статусом, включать в игровую деятельность </w:t>
      </w:r>
      <w:proofErr w:type="gramStart"/>
      <w:r w:rsidRPr="007E44CC">
        <w:rPr>
          <w:color w:val="000000"/>
          <w:sz w:val="28"/>
          <w:szCs w:val="28"/>
        </w:rPr>
        <w:t>застенчивых</w:t>
      </w:r>
      <w:proofErr w:type="gramEnd"/>
      <w:r w:rsidRPr="007E44CC">
        <w:rPr>
          <w:color w:val="000000"/>
          <w:sz w:val="28"/>
          <w:szCs w:val="28"/>
        </w:rPr>
        <w:t>, неуверенных;</w:t>
      </w:r>
      <w:r w:rsidRPr="007E44CC">
        <w:rPr>
          <w:color w:val="000000"/>
          <w:sz w:val="28"/>
          <w:szCs w:val="28"/>
        </w:rPr>
        <w:br/>
        <w:t>9. Учить детей обсуждать игру, оценивать ее.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b/>
          <w:bCs/>
          <w:color w:val="000000"/>
          <w:sz w:val="28"/>
          <w:szCs w:val="28"/>
        </w:rPr>
        <w:t>Реализация дидактической игры при урочной форме занятий проходит по таким основным направлениям:</w:t>
      </w:r>
      <w:r w:rsidRPr="007E44CC">
        <w:rPr>
          <w:color w:val="000000"/>
          <w:sz w:val="28"/>
          <w:szCs w:val="28"/>
        </w:rPr>
        <w:br/>
        <w:t>1. Дидактическая цель ставится перед учащимися в форме игровой задачи.</w:t>
      </w:r>
      <w:r w:rsidRPr="007E44CC">
        <w:rPr>
          <w:color w:val="000000"/>
          <w:sz w:val="28"/>
          <w:szCs w:val="28"/>
        </w:rPr>
        <w:br/>
        <w:t>2. Учебная деятельность подчиняется правилам игры.</w:t>
      </w:r>
      <w:r w:rsidRPr="007E44CC">
        <w:rPr>
          <w:color w:val="000000"/>
          <w:sz w:val="28"/>
          <w:szCs w:val="28"/>
        </w:rPr>
        <w:br/>
        <w:t>3. Учебный материал используется в качестве ее средства.</w:t>
      </w:r>
      <w:r w:rsidRPr="007E44CC">
        <w:rPr>
          <w:color w:val="000000"/>
          <w:sz w:val="28"/>
          <w:szCs w:val="28"/>
        </w:rPr>
        <w:br/>
        <w:t>4. В учебную деятельность вводятся соревнования, которые способствуют переходу дидактических задач в разряд игровых.</w:t>
      </w:r>
      <w:r w:rsidRPr="007E44CC">
        <w:rPr>
          <w:color w:val="000000"/>
          <w:sz w:val="28"/>
          <w:szCs w:val="28"/>
        </w:rPr>
        <w:br/>
        <w:t>5. Успешное выполнение дидактического задания связывается с игровым результатом.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930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             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-76"/>
        <w:jc w:val="center"/>
        <w:rPr>
          <w:color w:val="000000"/>
          <w:sz w:val="28"/>
          <w:szCs w:val="28"/>
        </w:rPr>
      </w:pPr>
      <w:r w:rsidRPr="007E44CC">
        <w:rPr>
          <w:b/>
          <w:bCs/>
          <w:i/>
          <w:iCs/>
          <w:color w:val="000000"/>
          <w:sz w:val="28"/>
          <w:szCs w:val="28"/>
        </w:rPr>
        <w:t>Результат использования игровых технологий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-76"/>
        <w:jc w:val="center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 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i/>
          <w:iCs/>
          <w:color w:val="000000"/>
          <w:sz w:val="28"/>
          <w:szCs w:val="28"/>
        </w:rPr>
        <w:t>      Критериями эффективности реализации</w:t>
      </w:r>
      <w:r w:rsidRPr="007E44CC">
        <w:rPr>
          <w:color w:val="000000"/>
          <w:sz w:val="28"/>
          <w:szCs w:val="28"/>
        </w:rPr>
        <w:t> игровой технологии являются:</w:t>
      </w:r>
    </w:p>
    <w:p w:rsidR="007E44CC" w:rsidRPr="007E44CC" w:rsidRDefault="007E44CC" w:rsidP="007E44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7E44CC">
        <w:rPr>
          <w:color w:val="000000"/>
          <w:sz w:val="28"/>
          <w:szCs w:val="28"/>
        </w:rPr>
        <w:t>эвристичность</w:t>
      </w:r>
      <w:proofErr w:type="spellEnd"/>
      <w:r w:rsidRPr="007E44CC">
        <w:rPr>
          <w:color w:val="000000"/>
          <w:sz w:val="28"/>
          <w:szCs w:val="28"/>
        </w:rPr>
        <w:t xml:space="preserve"> в установлении различий и сходства в изучаемых предметах и явлениях,</w:t>
      </w:r>
    </w:p>
    <w:p w:rsidR="007E44CC" w:rsidRPr="007E44CC" w:rsidRDefault="007E44CC" w:rsidP="007E44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нахождение общего, единичного, особенного;</w:t>
      </w:r>
    </w:p>
    <w:p w:rsidR="007E44CC" w:rsidRPr="007E44CC" w:rsidRDefault="007E44CC" w:rsidP="007E44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 xml:space="preserve">не </w:t>
      </w:r>
      <w:proofErr w:type="spellStart"/>
      <w:r w:rsidRPr="007E44CC">
        <w:rPr>
          <w:color w:val="000000"/>
          <w:sz w:val="28"/>
          <w:szCs w:val="28"/>
        </w:rPr>
        <w:t>регламентированность</w:t>
      </w:r>
      <w:proofErr w:type="spellEnd"/>
      <w:r w:rsidRPr="007E44CC">
        <w:rPr>
          <w:color w:val="000000"/>
          <w:sz w:val="28"/>
          <w:szCs w:val="28"/>
        </w:rPr>
        <w:t xml:space="preserve"> в поиске и разрешении противоречий;</w:t>
      </w:r>
    </w:p>
    <w:p w:rsidR="007E44CC" w:rsidRPr="007E44CC" w:rsidRDefault="007E44CC" w:rsidP="007E44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комфортность;</w:t>
      </w:r>
    </w:p>
    <w:p w:rsidR="007E44CC" w:rsidRPr="007E44CC" w:rsidRDefault="007E44CC" w:rsidP="007E44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выразительность речи;</w:t>
      </w:r>
    </w:p>
    <w:p w:rsidR="007E44CC" w:rsidRPr="007E44CC" w:rsidRDefault="007E44CC" w:rsidP="007E44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высокая творческая активность;</w:t>
      </w:r>
    </w:p>
    <w:p w:rsidR="007E44CC" w:rsidRPr="007E44CC" w:rsidRDefault="007E44CC" w:rsidP="007E44C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 xml:space="preserve">уровень </w:t>
      </w:r>
      <w:proofErr w:type="spellStart"/>
      <w:r w:rsidRPr="007E44CC">
        <w:rPr>
          <w:color w:val="000000"/>
          <w:sz w:val="28"/>
          <w:szCs w:val="28"/>
        </w:rPr>
        <w:t>сформированности</w:t>
      </w:r>
      <w:proofErr w:type="spellEnd"/>
      <w:r w:rsidRPr="007E44CC">
        <w:rPr>
          <w:color w:val="000000"/>
          <w:sz w:val="28"/>
          <w:szCs w:val="28"/>
        </w:rPr>
        <w:t xml:space="preserve"> ментального (умственного) опыта учащегося (в зависимости от цели технологии - это может быть коммуникативный, нравственный опыт и др.): высокий, выше среднего, средний, низкий.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       Игра – это мощный стимул обучения, это разнообразная и сильная мотивация учения. В игре активизируются психологические процессы участников игровой деятельности: внимание, запоминание, интерес, восприятие и мышление. 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 w:rsidRPr="007E44CC">
        <w:rPr>
          <w:i/>
          <w:iCs/>
          <w:color w:val="000000"/>
          <w:sz w:val="28"/>
          <w:szCs w:val="28"/>
        </w:rPr>
        <w:t>В играх могут быть реализованы следующие потребности:</w:t>
      </w:r>
    </w:p>
    <w:p w:rsidR="007E44CC" w:rsidRPr="007E44CC" w:rsidRDefault="007E44CC" w:rsidP="007E44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lastRenderedPageBreak/>
        <w:t>наличие собственной деятельности;</w:t>
      </w:r>
    </w:p>
    <w:p w:rsidR="007E44CC" w:rsidRPr="007E44CC" w:rsidRDefault="007E44CC" w:rsidP="007E44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творчество;</w:t>
      </w:r>
    </w:p>
    <w:p w:rsidR="007E44CC" w:rsidRPr="007E44CC" w:rsidRDefault="007E44CC" w:rsidP="007E44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общение;</w:t>
      </w:r>
    </w:p>
    <w:p w:rsidR="007E44CC" w:rsidRPr="007E44CC" w:rsidRDefault="007E44CC" w:rsidP="007E44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власть;</w:t>
      </w:r>
    </w:p>
    <w:p w:rsidR="007E44CC" w:rsidRPr="007E44CC" w:rsidRDefault="007E44CC" w:rsidP="007E44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самоопределение через ролевое экспериментирование;</w:t>
      </w:r>
    </w:p>
    <w:p w:rsidR="007E44CC" w:rsidRPr="007E44CC" w:rsidRDefault="007E44CC" w:rsidP="007E44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самоопределение через различную деятельность.</w:t>
      </w:r>
    </w:p>
    <w:p w:rsidR="007E44CC" w:rsidRPr="007E44CC" w:rsidRDefault="007E44CC" w:rsidP="007E44CC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 w:rsidRPr="007E44CC">
        <w:rPr>
          <w:color w:val="000000"/>
          <w:sz w:val="28"/>
          <w:szCs w:val="28"/>
        </w:rPr>
        <w:t>Игра эмоциональна по своей природе и опыту способна даже самую сухую информацию оживить, сделать яркой и запоминающейся. В игре возможно вовлечение каждого в активную работу, эта форма урока противостоит пассивному слушанию и чтению. В процессе игры интеллектуально пассивный ребёнок свободно выполнит такой объём работы, какой ему совершенно недоступен в обычной учебной ситуации.</w:t>
      </w:r>
    </w:p>
    <w:p w:rsidR="007E44CC" w:rsidRDefault="007E44CC" w:rsidP="007E44CC">
      <w:pPr>
        <w:rPr>
          <w:sz w:val="28"/>
          <w:szCs w:val="28"/>
        </w:rPr>
      </w:pPr>
      <w:hyperlink r:id="rId5" w:history="1">
        <w:r w:rsidRPr="002F0A3E">
          <w:rPr>
            <w:rStyle w:val="af5"/>
            <w:sz w:val="28"/>
            <w:szCs w:val="28"/>
          </w:rPr>
          <w:t>https://viktorya.ucoz.com/publ/igrovye_tekhnologii/1-1-0-1</w:t>
        </w:r>
      </w:hyperlink>
      <w:r>
        <w:rPr>
          <w:sz w:val="28"/>
          <w:szCs w:val="28"/>
        </w:rPr>
        <w:t xml:space="preserve"> </w:t>
      </w:r>
    </w:p>
    <w:p w:rsidR="007E44CC" w:rsidRDefault="006F27A8" w:rsidP="007E44CC">
      <w:pPr>
        <w:rPr>
          <w:sz w:val="28"/>
          <w:szCs w:val="28"/>
        </w:rPr>
      </w:pPr>
      <w:r>
        <w:rPr>
          <w:sz w:val="28"/>
          <w:szCs w:val="28"/>
        </w:rPr>
        <w:t xml:space="preserve">Видео </w:t>
      </w:r>
      <w:hyperlink r:id="rId6" w:history="1">
        <w:r w:rsidRPr="002F0A3E">
          <w:rPr>
            <w:rStyle w:val="af5"/>
            <w:sz w:val="28"/>
            <w:szCs w:val="28"/>
          </w:rPr>
          <w:t>https://www.youtube.com/watch?v=HTIxwxs4LSk&amp;t=11s</w:t>
        </w:r>
      </w:hyperlink>
      <w:r>
        <w:rPr>
          <w:sz w:val="28"/>
          <w:szCs w:val="28"/>
        </w:rPr>
        <w:t xml:space="preserve"> </w:t>
      </w:r>
    </w:p>
    <w:p w:rsidR="00676A2B" w:rsidRPr="005606F3" w:rsidRDefault="00676A2B" w:rsidP="00676A2B">
      <w:pPr>
        <w:shd w:val="clear" w:color="auto" w:fill="FFFFFF"/>
        <w:spacing w:after="187"/>
        <w:jc w:val="center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Ход мастер-класса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1.</w:t>
      </w:r>
      <w:r w:rsidRPr="005606F3">
        <w:rPr>
          <w:b/>
          <w:bCs/>
          <w:i/>
          <w:iCs/>
          <w:color w:val="333333"/>
          <w:sz w:val="26"/>
        </w:rPr>
        <w:t> Организационный момент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Художник учится смешивать краски и наносить мазки на холст. Музыкант учится этюдам. Журналист и писатель осваивают приемы письменной речи. Учитель тоже смешивает краски, разучивает этюды, осваивает приемы – только это педагогические краски, этюды и приемы.</w:t>
      </w:r>
    </w:p>
    <w:p w:rsidR="00676A2B" w:rsidRPr="005606F3" w:rsidRDefault="00676A2B" w:rsidP="00676A2B">
      <w:pPr>
        <w:shd w:val="clear" w:color="auto" w:fill="FFFFFF"/>
        <w:spacing w:after="187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Уважаемые коллеги, для положительного настроя на работу и для установления доброжелательной атмосферы я предлагаю наше мероприятие начать с упражнения</w:t>
      </w:r>
    </w:p>
    <w:p w:rsidR="00676A2B" w:rsidRPr="005606F3" w:rsidRDefault="00676A2B" w:rsidP="00676A2B">
      <w:pPr>
        <w:shd w:val="clear" w:color="auto" w:fill="FFFFFF"/>
        <w:spacing w:after="187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Приветствие: «В кругу друзей»</w:t>
      </w:r>
      <w:r w:rsidRPr="005606F3">
        <w:rPr>
          <w:color w:val="333333"/>
          <w:sz w:val="26"/>
          <w:szCs w:val="26"/>
        </w:rPr>
        <w:t> Станьте в круг.</w:t>
      </w:r>
    </w:p>
    <w:p w:rsidR="00676A2B" w:rsidRPr="005606F3" w:rsidRDefault="00676A2B" w:rsidP="00676A2B">
      <w:pPr>
        <w:shd w:val="clear" w:color="auto" w:fill="FFFFFF"/>
        <w:spacing w:after="187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Колокольчик озорной,</w:t>
      </w:r>
    </w:p>
    <w:p w:rsidR="00676A2B" w:rsidRPr="005606F3" w:rsidRDefault="00676A2B" w:rsidP="00676A2B">
      <w:pPr>
        <w:shd w:val="clear" w:color="auto" w:fill="FFFFFF"/>
        <w:spacing w:after="187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Ты ребят в кружок построй.</w:t>
      </w:r>
    </w:p>
    <w:p w:rsidR="00676A2B" w:rsidRPr="005606F3" w:rsidRDefault="00676A2B" w:rsidP="00676A2B">
      <w:pPr>
        <w:shd w:val="clear" w:color="auto" w:fill="FFFFFF"/>
        <w:spacing w:after="187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Справа друг и слева друг.</w:t>
      </w:r>
    </w:p>
    <w:p w:rsidR="00676A2B" w:rsidRPr="005606F3" w:rsidRDefault="00676A2B" w:rsidP="00676A2B">
      <w:pPr>
        <w:shd w:val="clear" w:color="auto" w:fill="FFFFFF"/>
        <w:spacing w:after="187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Дружно за руки возьмемся</w:t>
      </w:r>
    </w:p>
    <w:p w:rsidR="00676A2B" w:rsidRPr="005606F3" w:rsidRDefault="00676A2B" w:rsidP="00676A2B">
      <w:pPr>
        <w:shd w:val="clear" w:color="auto" w:fill="FFFFFF"/>
        <w:spacing w:after="187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И друг другу улыбнемся.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«Здравствуй мир! Здравствуй друг! Здравствуйте все вокруг!»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А сейчас – «Давайте познакомимся». У меня в руках волшебный шар.</w:t>
      </w:r>
    </w:p>
    <w:p w:rsidR="00676A2B" w:rsidRPr="005606F3" w:rsidRDefault="00676A2B" w:rsidP="00676A2B">
      <w:pPr>
        <w:shd w:val="clear" w:color="auto" w:fill="FFFFFF"/>
        <w:spacing w:after="187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Вы </w:t>
      </w:r>
      <w:proofErr w:type="gramStart"/>
      <w:r w:rsidRPr="005606F3">
        <w:rPr>
          <w:color w:val="333333"/>
          <w:sz w:val="26"/>
          <w:szCs w:val="26"/>
        </w:rPr>
        <w:t>передаете</w:t>
      </w:r>
      <w:proofErr w:type="gramEnd"/>
      <w:r w:rsidRPr="005606F3">
        <w:rPr>
          <w:color w:val="333333"/>
          <w:sz w:val="26"/>
          <w:szCs w:val="26"/>
        </w:rPr>
        <w:t xml:space="preserve"> друг другу шар называете свое имя и качество на первую букву своего имени.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Начнем с меня. </w:t>
      </w:r>
      <w:proofErr w:type="gramStart"/>
      <w:r w:rsidRPr="005606F3">
        <w:rPr>
          <w:color w:val="333333"/>
          <w:sz w:val="26"/>
          <w:szCs w:val="26"/>
        </w:rPr>
        <w:t>Я-</w:t>
      </w:r>
      <w:proofErr w:type="gramEnd"/>
      <w:r w:rsidRPr="005606F3">
        <w:rPr>
          <w:color w:val="333333"/>
          <w:sz w:val="26"/>
          <w:szCs w:val="26"/>
        </w:rPr>
        <w:t xml:space="preserve"> Лилия, ласковая.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Спасибо. Я хочу пожелать всем нам интересной и плодотворной работы.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Можете присаживаться.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2. Актуализация мастер-класса.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Посмотрите, за окном зима, снег и холодно, а ведь так хочется тепла и уюта. Вы все замечательно </w:t>
      </w:r>
      <w:proofErr w:type="gramStart"/>
      <w:r w:rsidRPr="005606F3">
        <w:rPr>
          <w:color w:val="333333"/>
          <w:sz w:val="26"/>
          <w:szCs w:val="26"/>
        </w:rPr>
        <w:t>поработали</w:t>
      </w:r>
      <w:proofErr w:type="gramEnd"/>
      <w:r w:rsidRPr="005606F3">
        <w:rPr>
          <w:color w:val="333333"/>
          <w:sz w:val="26"/>
          <w:szCs w:val="26"/>
        </w:rPr>
        <w:t xml:space="preserve"> и я хочу вам подарить частичку лета. Пусть вот эти маленькие </w:t>
      </w:r>
      <w:r w:rsidRPr="005606F3">
        <w:rPr>
          <w:color w:val="333333"/>
          <w:sz w:val="26"/>
          <w:szCs w:val="26"/>
        </w:rPr>
        <w:lastRenderedPageBreak/>
        <w:t>бабочки напоминают вам о добре, тепле и красоте. Выберите себе понравившуюся бабочку. Посадите ее на свою ладонь, закройте глаза и послушайте одну легенду: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ответа?».</w:t>
      </w:r>
      <w:r w:rsidRPr="005606F3">
        <w:rPr>
          <w:i/>
          <w:iCs/>
          <w:color w:val="333333"/>
          <w:sz w:val="26"/>
          <w:szCs w:val="26"/>
          <w:shd w:val="clear" w:color="auto" w:fill="FFFFFF"/>
        </w:rPr>
        <w:br/>
      </w:r>
      <w:r w:rsidRPr="005606F3">
        <w:rPr>
          <w:i/>
          <w:iCs/>
          <w:color w:val="333333"/>
          <w:sz w:val="26"/>
        </w:rPr>
        <w:t>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— Скажите, какая бабочка у меня в руках: живая или мёртвая?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Он крепко держал бабочку в сомкнутых ладонях и был готов в любое мгновение сжать их ради своей истины.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Не глядя на руки ученика, Мастер ответил: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— Всё в твоих руках.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Я согласна, все в наших руках.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 xml:space="preserve">- В наших руках, чтобы ребенок чувствовал себя любимым, нужным, а главное – успешным. Учитель-личность </w:t>
      </w:r>
      <w:proofErr w:type="gramStart"/>
      <w:r w:rsidRPr="005606F3">
        <w:rPr>
          <w:color w:val="333333"/>
          <w:sz w:val="26"/>
          <w:szCs w:val="26"/>
          <w:shd w:val="clear" w:color="auto" w:fill="FFFFFF"/>
        </w:rPr>
        <w:t>творческая</w:t>
      </w:r>
      <w:proofErr w:type="gramEnd"/>
      <w:r w:rsidRPr="005606F3">
        <w:rPr>
          <w:color w:val="333333"/>
          <w:sz w:val="26"/>
          <w:szCs w:val="26"/>
          <w:shd w:val="clear" w:color="auto" w:fill="FFFFFF"/>
        </w:rPr>
        <w:t xml:space="preserve">. Он всегда идет в ногу со временем. Внедряет в </w:t>
      </w:r>
      <w:proofErr w:type="gramStart"/>
      <w:r w:rsidRPr="005606F3">
        <w:rPr>
          <w:color w:val="333333"/>
          <w:sz w:val="26"/>
          <w:szCs w:val="26"/>
          <w:shd w:val="clear" w:color="auto" w:fill="FFFFFF"/>
        </w:rPr>
        <w:t>привычную практику</w:t>
      </w:r>
      <w:proofErr w:type="gramEnd"/>
      <w:r w:rsidRPr="005606F3">
        <w:rPr>
          <w:color w:val="333333"/>
          <w:sz w:val="26"/>
          <w:szCs w:val="26"/>
          <w:shd w:val="clear" w:color="auto" w:fill="FFFFFF"/>
        </w:rPr>
        <w:t xml:space="preserve"> новые технологии, новые формы и методы реализации образовательных программ. И </w:t>
      </w:r>
      <w:r w:rsidRPr="005606F3">
        <w:rPr>
          <w:b/>
          <w:bCs/>
          <w:color w:val="333333"/>
          <w:sz w:val="26"/>
        </w:rPr>
        <w:t>каждый раз задает себе вопрос, идя на урок: будет ли урок интересным, сможет ли он вовлечь учеников в работу? Как же это сделать? </w:t>
      </w:r>
      <w:r w:rsidRPr="005606F3">
        <w:rPr>
          <w:color w:val="333333"/>
          <w:sz w:val="26"/>
          <w:szCs w:val="26"/>
          <w:shd w:val="clear" w:color="auto" w:fill="FFFFFF"/>
        </w:rPr>
        <w:t>Все просто, как в притче: </w:t>
      </w:r>
      <w:r w:rsidRPr="005606F3">
        <w:rPr>
          <w:b/>
          <w:bCs/>
          <w:i/>
          <w:iCs/>
          <w:color w:val="333333"/>
          <w:sz w:val="26"/>
        </w:rPr>
        <w:t>«Всё в твоих руках»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А я это делаю так. И это будет тема моего мастер класса.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i/>
          <w:iCs/>
          <w:color w:val="333333"/>
          <w:sz w:val="26"/>
        </w:rPr>
        <w:t>Метод «Что у меня на сердце»</w:t>
      </w:r>
      <w:r w:rsidRPr="005606F3">
        <w:rPr>
          <w:color w:val="333333"/>
          <w:sz w:val="26"/>
          <w:szCs w:val="26"/>
        </w:rPr>
        <w:br/>
      </w:r>
      <w:r w:rsidRPr="005606F3">
        <w:rPr>
          <w:color w:val="333333"/>
          <w:sz w:val="26"/>
          <w:szCs w:val="26"/>
          <w:shd w:val="clear" w:color="auto" w:fill="FFFFFF"/>
        </w:rPr>
        <w:t>Начиная любое дело, человек имеет ожидания и опасения.</w:t>
      </w:r>
      <w:r w:rsidRPr="005606F3">
        <w:rPr>
          <w:color w:val="333333"/>
          <w:sz w:val="26"/>
          <w:szCs w:val="26"/>
        </w:rPr>
        <w:br/>
      </w:r>
      <w:r w:rsidRPr="005606F3">
        <w:rPr>
          <w:color w:val="333333"/>
          <w:sz w:val="26"/>
          <w:szCs w:val="26"/>
          <w:shd w:val="clear" w:color="auto" w:fill="FFFFFF"/>
        </w:rPr>
        <w:t xml:space="preserve">У вас есть бабочки, на крылышках, с правой стороны вы напишите ожидания, а с левой– </w:t>
      </w:r>
      <w:proofErr w:type="gramStart"/>
      <w:r w:rsidRPr="005606F3">
        <w:rPr>
          <w:color w:val="333333"/>
          <w:sz w:val="26"/>
          <w:szCs w:val="26"/>
          <w:shd w:val="clear" w:color="auto" w:fill="FFFFFF"/>
        </w:rPr>
        <w:t>оп</w:t>
      </w:r>
      <w:proofErr w:type="gramEnd"/>
      <w:r w:rsidRPr="005606F3">
        <w:rPr>
          <w:color w:val="333333"/>
          <w:sz w:val="26"/>
          <w:szCs w:val="26"/>
          <w:shd w:val="clear" w:color="auto" w:fill="FFFFFF"/>
        </w:rPr>
        <w:t>асения, от данного мастер- класса. </w:t>
      </w:r>
      <w:r w:rsidRPr="005606F3">
        <w:rPr>
          <w:i/>
          <w:iCs/>
          <w:color w:val="333333"/>
          <w:sz w:val="26"/>
        </w:rPr>
        <w:t>(Озвучивание по желанию.)</w:t>
      </w:r>
      <w:r w:rsidRPr="005606F3">
        <w:rPr>
          <w:color w:val="333333"/>
          <w:sz w:val="26"/>
          <w:szCs w:val="26"/>
          <w:shd w:val="clear" w:color="auto" w:fill="FFFFFF"/>
        </w:rPr>
        <w:br/>
        <w:t>В конце занятия мы вернёмся к нашим бабочкам и узнаем, подтвердились ли ваши опасения или вам было уютно и комфортно.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Я использую этот метод для того, чтобы лучше понять класс и каждого ученика.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 xml:space="preserve">А сейчас, сядьте </w:t>
      </w:r>
      <w:proofErr w:type="gramStart"/>
      <w:r w:rsidRPr="005606F3">
        <w:rPr>
          <w:b/>
          <w:bCs/>
          <w:color w:val="333333"/>
          <w:sz w:val="26"/>
        </w:rPr>
        <w:t>поудобнее</w:t>
      </w:r>
      <w:proofErr w:type="gramEnd"/>
      <w:r w:rsidRPr="005606F3">
        <w:rPr>
          <w:b/>
          <w:bCs/>
          <w:color w:val="333333"/>
          <w:sz w:val="26"/>
        </w:rPr>
        <w:t xml:space="preserve"> и ответьте, пожалуйста, на вопросы, только быстро. </w:t>
      </w:r>
      <w:r w:rsidRPr="005606F3">
        <w:rPr>
          <w:b/>
          <w:bCs/>
          <w:i/>
          <w:iCs/>
          <w:color w:val="333333"/>
          <w:sz w:val="26"/>
        </w:rPr>
        <w:t>Метод «Разминка»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-Какое сегодня число?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А день недели?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-Вытянутый круг?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-На чем путешествовал Емеля?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-Как называется рот у птицы?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-Кто сидит на троне и управляет царством?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Молодцы.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Вот вы и взбодрились и готовы сотрудничать.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rFonts w:ascii="Helvetica" w:hAnsi="Helvetica" w:cs="Helvetica"/>
          <w:color w:val="333333"/>
          <w:sz w:val="26"/>
          <w:szCs w:val="26"/>
        </w:rPr>
        <w:lastRenderedPageBreak/>
        <w:t> 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2</w:t>
      </w:r>
      <w:r w:rsidRPr="005606F3">
        <w:rPr>
          <w:b/>
          <w:bCs/>
          <w:i/>
          <w:iCs/>
          <w:color w:val="333333"/>
          <w:sz w:val="26"/>
        </w:rPr>
        <w:t>.Сообщение темы, введение в неё.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 xml:space="preserve">А </w:t>
      </w:r>
      <w:proofErr w:type="gramStart"/>
      <w:r w:rsidRPr="005606F3">
        <w:rPr>
          <w:b/>
          <w:bCs/>
          <w:color w:val="333333"/>
          <w:sz w:val="26"/>
        </w:rPr>
        <w:t>давайте сейчас определим</w:t>
      </w:r>
      <w:proofErr w:type="gramEnd"/>
      <w:r w:rsidRPr="005606F3">
        <w:rPr>
          <w:b/>
          <w:bCs/>
          <w:color w:val="333333"/>
          <w:sz w:val="26"/>
        </w:rPr>
        <w:t xml:space="preserve"> ключевое слово нашего занятия.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У вас листочки с буквами. Ваша задача исключить повторяющиеся буквы и из оставшихся букв составить слово. Что у нас получилось? (</w:t>
      </w:r>
      <w:r w:rsidRPr="005606F3">
        <w:rPr>
          <w:i/>
          <w:iCs/>
          <w:color w:val="333333"/>
          <w:sz w:val="26"/>
        </w:rPr>
        <w:t>Игра).</w:t>
      </w:r>
      <w:r w:rsidRPr="005606F3">
        <w:rPr>
          <w:color w:val="333333"/>
          <w:sz w:val="26"/>
          <w:szCs w:val="26"/>
        </w:rPr>
        <w:t> Совершенно верно.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Назовите ассоциации, связанные с этим словом.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Закройте глаза и повторяйте: « Раз, два, </w:t>
      </w:r>
      <w:proofErr w:type="spellStart"/>
      <w:proofErr w:type="gramStart"/>
      <w:r w:rsidRPr="005606F3">
        <w:rPr>
          <w:color w:val="333333"/>
          <w:sz w:val="26"/>
          <w:szCs w:val="26"/>
        </w:rPr>
        <w:t>три-начало</w:t>
      </w:r>
      <w:proofErr w:type="spellEnd"/>
      <w:proofErr w:type="gramEnd"/>
      <w:r w:rsidRPr="005606F3">
        <w:rPr>
          <w:color w:val="333333"/>
          <w:sz w:val="26"/>
          <w:szCs w:val="26"/>
        </w:rPr>
        <w:t xml:space="preserve"> игры». Открываем глаза.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(появляется игрушка собаки)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-</w:t>
      </w:r>
      <w:r w:rsidRPr="005606F3">
        <w:rPr>
          <w:color w:val="333333"/>
          <w:sz w:val="26"/>
          <w:szCs w:val="26"/>
        </w:rPr>
        <w:t xml:space="preserve">Здравствуйте. Меня зовут Дружок. </w:t>
      </w:r>
      <w:proofErr w:type="spellStart"/>
      <w:proofErr w:type="gramStart"/>
      <w:r w:rsidRPr="005606F3">
        <w:rPr>
          <w:color w:val="333333"/>
          <w:sz w:val="26"/>
          <w:szCs w:val="26"/>
        </w:rPr>
        <w:t>Я-добрый</w:t>
      </w:r>
      <w:proofErr w:type="spellEnd"/>
      <w:proofErr w:type="gramEnd"/>
      <w:r w:rsidRPr="005606F3">
        <w:rPr>
          <w:color w:val="333333"/>
          <w:sz w:val="26"/>
          <w:szCs w:val="26"/>
        </w:rPr>
        <w:t xml:space="preserve">. Я вас давно не видел, вы так выросли, поумнели, </w:t>
      </w:r>
      <w:proofErr w:type="gramStart"/>
      <w:r w:rsidRPr="005606F3">
        <w:rPr>
          <w:color w:val="333333"/>
          <w:sz w:val="26"/>
          <w:szCs w:val="26"/>
        </w:rPr>
        <w:t>думаю</w:t>
      </w:r>
      <w:proofErr w:type="gramEnd"/>
      <w:r w:rsidRPr="005606F3">
        <w:rPr>
          <w:color w:val="333333"/>
          <w:sz w:val="26"/>
          <w:szCs w:val="26"/>
        </w:rPr>
        <w:t xml:space="preserve"> что вы быстро справитесь с заданием, которое я вам подготовил. У меня «Волшебный микрофон». Вы будете передать его из рук в руки и выполнять задание.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Назовите свою любимую игру в детстве? </w:t>
      </w:r>
      <w:r w:rsidRPr="005606F3">
        <w:rPr>
          <w:i/>
          <w:iCs/>
          <w:color w:val="333333"/>
          <w:sz w:val="26"/>
        </w:rPr>
        <w:t>(Называют)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А теперь усложним задание: « Назовите свою любимую игру и почему вы любили играть в эту игру?»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(За каждый ответ вручает синие и красные палочки)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Вы все получили волшебные палочки, а теперь составьте из них букву, работая в паре. У кого </w:t>
      </w:r>
      <w:proofErr w:type="gramStart"/>
      <w:r w:rsidRPr="005606F3">
        <w:rPr>
          <w:color w:val="333333"/>
          <w:sz w:val="26"/>
          <w:szCs w:val="26"/>
        </w:rPr>
        <w:t>синие</w:t>
      </w:r>
      <w:proofErr w:type="gramEnd"/>
      <w:r w:rsidRPr="005606F3">
        <w:rPr>
          <w:color w:val="333333"/>
          <w:sz w:val="26"/>
          <w:szCs w:val="26"/>
        </w:rPr>
        <w:t xml:space="preserve"> - то это должна быть буква, обозначающая согласный звук, а </w:t>
      </w:r>
      <w:proofErr w:type="spellStart"/>
      <w:r w:rsidRPr="005606F3">
        <w:rPr>
          <w:color w:val="333333"/>
          <w:sz w:val="26"/>
          <w:szCs w:val="26"/>
        </w:rPr>
        <w:t>красные-гласный</w:t>
      </w:r>
      <w:proofErr w:type="spellEnd"/>
      <w:r w:rsidRPr="005606F3">
        <w:rPr>
          <w:color w:val="333333"/>
          <w:sz w:val="26"/>
          <w:szCs w:val="26"/>
        </w:rPr>
        <w:t xml:space="preserve"> звук. Молодцы.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Сейчас оживим эти буквы</w:t>
      </w:r>
      <w:r w:rsidRPr="005606F3">
        <w:rPr>
          <w:color w:val="333333"/>
          <w:sz w:val="26"/>
          <w:szCs w:val="26"/>
        </w:rPr>
        <w:t>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Каждая пара выходит к доске и показывает букву, которую составили, а мы отгадываем.</w:t>
      </w:r>
      <w:r w:rsidRPr="005606F3">
        <w:rPr>
          <w:i/>
          <w:iCs/>
          <w:color w:val="333333"/>
          <w:sz w:val="26"/>
        </w:rPr>
        <w:t> (Участники выходят и показывают букву).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 xml:space="preserve">(А дальше мы можем дать характеристику звуку, проговорить </w:t>
      </w:r>
      <w:proofErr w:type="spellStart"/>
      <w:r w:rsidRPr="005606F3">
        <w:rPr>
          <w:i/>
          <w:iCs/>
          <w:color w:val="333333"/>
          <w:sz w:val="26"/>
        </w:rPr>
        <w:t>чистоговорки</w:t>
      </w:r>
      <w:proofErr w:type="spellEnd"/>
      <w:r w:rsidRPr="005606F3">
        <w:rPr>
          <w:i/>
          <w:iCs/>
          <w:color w:val="333333"/>
          <w:sz w:val="26"/>
        </w:rPr>
        <w:t xml:space="preserve"> и скороговорки, а так же поиграть в слова)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Вот это мы с вами сейчас поиграем в игру « Игра в слова»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Вам нужно узнать имена девочек и мальчиков, спрятавшиеся в тексте. Ответ может подсказать эхо, ведь разгадка скрыта в самом конце вопроса. Но нужно быть внимательными: эхо может и подвести. Отвечаем быстро, как эхо.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Кто принёс куклу из магазина?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Ответ:</w:t>
      </w:r>
      <w:r w:rsidRPr="005606F3">
        <w:rPr>
          <w:color w:val="333333"/>
          <w:sz w:val="26"/>
          <w:szCs w:val="26"/>
        </w:rPr>
        <w:t> Зина (</w:t>
      </w:r>
      <w:proofErr w:type="spellStart"/>
      <w:r w:rsidRPr="005606F3">
        <w:rPr>
          <w:color w:val="333333"/>
          <w:sz w:val="26"/>
          <w:szCs w:val="26"/>
        </w:rPr>
        <w:t>магаЗИНА</w:t>
      </w:r>
      <w:proofErr w:type="spellEnd"/>
      <w:r w:rsidRPr="005606F3">
        <w:rPr>
          <w:color w:val="333333"/>
          <w:sz w:val="26"/>
          <w:szCs w:val="26"/>
        </w:rPr>
        <w:t>).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Кто покажет дом, в котором живёт растер</w:t>
      </w:r>
      <w:r w:rsidRPr="005606F3">
        <w:rPr>
          <w:b/>
          <w:bCs/>
          <w:color w:val="333333"/>
          <w:sz w:val="26"/>
        </w:rPr>
        <w:t>яша</w:t>
      </w:r>
      <w:r w:rsidRPr="005606F3">
        <w:rPr>
          <w:color w:val="333333"/>
          <w:sz w:val="26"/>
          <w:szCs w:val="26"/>
        </w:rPr>
        <w:t>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Кто с нетерпением ждёт подарки от Деда Мо</w:t>
      </w:r>
      <w:r w:rsidRPr="005606F3">
        <w:rPr>
          <w:b/>
          <w:bCs/>
          <w:color w:val="333333"/>
          <w:sz w:val="26"/>
        </w:rPr>
        <w:t>роза</w:t>
      </w:r>
      <w:r w:rsidRPr="005606F3">
        <w:rPr>
          <w:color w:val="333333"/>
          <w:sz w:val="26"/>
          <w:szCs w:val="26"/>
        </w:rPr>
        <w:t>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Молодцы. Усложняем наше задание.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Мы с вами проведём</w:t>
      </w:r>
      <w:r w:rsidRPr="005606F3">
        <w:rPr>
          <w:b/>
          <w:bCs/>
          <w:color w:val="333333"/>
          <w:sz w:val="26"/>
        </w:rPr>
        <w:t> еще одну игру « Создай слова».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(раздать на столы напечатанные слова)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lastRenderedPageBreak/>
        <w:t>Задание: придумайте новые слова, состоящие из этих же букв, но в другом порядке: армия (Мария, мир), автор (товар, отвар, вор), образ (</w:t>
      </w:r>
      <w:proofErr w:type="spellStart"/>
      <w:r w:rsidRPr="005606F3">
        <w:rPr>
          <w:color w:val="333333"/>
          <w:sz w:val="26"/>
          <w:szCs w:val="26"/>
        </w:rPr>
        <w:t>забор</w:t>
      </w:r>
      <w:proofErr w:type="gramStart"/>
      <w:r w:rsidRPr="005606F3">
        <w:rPr>
          <w:color w:val="333333"/>
          <w:sz w:val="26"/>
          <w:szCs w:val="26"/>
        </w:rPr>
        <w:t>,б</w:t>
      </w:r>
      <w:proofErr w:type="gramEnd"/>
      <w:r w:rsidRPr="005606F3">
        <w:rPr>
          <w:color w:val="333333"/>
          <w:sz w:val="26"/>
          <w:szCs w:val="26"/>
        </w:rPr>
        <w:t>ор</w:t>
      </w:r>
      <w:proofErr w:type="spellEnd"/>
      <w:r w:rsidRPr="005606F3">
        <w:rPr>
          <w:color w:val="333333"/>
          <w:sz w:val="26"/>
          <w:szCs w:val="26"/>
        </w:rPr>
        <w:t>, роза, раб), слово (волос, вол), чувство (ус, вот),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 xml:space="preserve">Как вы </w:t>
      </w:r>
      <w:proofErr w:type="gramStart"/>
      <w:r w:rsidRPr="005606F3">
        <w:rPr>
          <w:b/>
          <w:bCs/>
          <w:color w:val="333333"/>
          <w:sz w:val="26"/>
        </w:rPr>
        <w:t>думаете чему может</w:t>
      </w:r>
      <w:proofErr w:type="gramEnd"/>
      <w:r w:rsidRPr="005606F3">
        <w:rPr>
          <w:b/>
          <w:bCs/>
          <w:color w:val="333333"/>
          <w:sz w:val="26"/>
        </w:rPr>
        <w:t xml:space="preserve"> способствовать данная игра?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( развивать находчивость, смекалку, логику у учащихся; – развитие речи учащихся; – сплочение коллектива; – развитие коллективизма у учащихся; – воспитания у учащихся чувство языка)</w:t>
      </w:r>
      <w:proofErr w:type="gramStart"/>
      <w:r w:rsidRPr="005606F3">
        <w:rPr>
          <w:color w:val="333333"/>
          <w:sz w:val="26"/>
          <w:szCs w:val="26"/>
        </w:rPr>
        <w:t>.Н</w:t>
      </w:r>
      <w:proofErr w:type="gramEnd"/>
      <w:r w:rsidRPr="005606F3">
        <w:rPr>
          <w:color w:val="333333"/>
          <w:sz w:val="26"/>
          <w:szCs w:val="26"/>
        </w:rPr>
        <w:t xml:space="preserve">о мы с вами движемся </w:t>
      </w:r>
      <w:proofErr w:type="spellStart"/>
      <w:r w:rsidRPr="005606F3">
        <w:rPr>
          <w:color w:val="333333"/>
          <w:sz w:val="26"/>
          <w:szCs w:val="26"/>
        </w:rPr>
        <w:t>дальше-от</w:t>
      </w:r>
      <w:proofErr w:type="spellEnd"/>
      <w:r w:rsidRPr="005606F3">
        <w:rPr>
          <w:color w:val="333333"/>
          <w:sz w:val="26"/>
          <w:szCs w:val="26"/>
        </w:rPr>
        <w:t xml:space="preserve"> простого к ложному.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А еще я </w:t>
      </w:r>
      <w:r w:rsidRPr="005606F3">
        <w:rPr>
          <w:b/>
          <w:bCs/>
          <w:color w:val="333333"/>
          <w:sz w:val="26"/>
        </w:rPr>
        <w:t>хочу предложить Вам игру «Круги на воде».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Когда в воду бросишь камень, от него по </w:t>
      </w:r>
      <w:r w:rsidRPr="005606F3">
        <w:rPr>
          <w:b/>
          <w:bCs/>
          <w:color w:val="333333"/>
          <w:sz w:val="26"/>
        </w:rPr>
        <w:t>воде идут круги</w:t>
      </w:r>
      <w:r w:rsidRPr="005606F3">
        <w:rPr>
          <w:color w:val="333333"/>
          <w:sz w:val="26"/>
          <w:szCs w:val="26"/>
        </w:rPr>
        <w:t>, чем дальше, тем больше. Так же и слово, запавшее в голову, может натолкнуть на массу </w:t>
      </w:r>
      <w:r w:rsidRPr="005606F3">
        <w:rPr>
          <w:b/>
          <w:bCs/>
          <w:color w:val="333333"/>
          <w:sz w:val="26"/>
        </w:rPr>
        <w:t>ассоциаций</w:t>
      </w:r>
      <w:r w:rsidRPr="005606F3">
        <w:rPr>
          <w:color w:val="333333"/>
          <w:sz w:val="26"/>
          <w:szCs w:val="26"/>
        </w:rPr>
        <w:t>, вызвать разные сравнения, воспоминания, представления, образы.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Это </w:t>
      </w:r>
      <w:r w:rsidRPr="005606F3">
        <w:rPr>
          <w:b/>
          <w:bCs/>
          <w:color w:val="333333"/>
          <w:sz w:val="26"/>
        </w:rPr>
        <w:t>игра</w:t>
      </w:r>
      <w:r w:rsidRPr="005606F3">
        <w:rPr>
          <w:color w:val="333333"/>
          <w:sz w:val="26"/>
          <w:szCs w:val="26"/>
        </w:rPr>
        <w:t xml:space="preserve"> со словами, она была предложена в своей педагогической практике </w:t>
      </w:r>
      <w:proofErr w:type="spellStart"/>
      <w:r w:rsidRPr="005606F3">
        <w:rPr>
          <w:color w:val="333333"/>
          <w:sz w:val="26"/>
          <w:szCs w:val="26"/>
        </w:rPr>
        <w:t>Джанни</w:t>
      </w:r>
      <w:proofErr w:type="spellEnd"/>
      <w:r w:rsidRPr="005606F3">
        <w:rPr>
          <w:color w:val="333333"/>
          <w:sz w:val="26"/>
          <w:szCs w:val="26"/>
        </w:rPr>
        <w:t xml:space="preserve"> </w:t>
      </w:r>
      <w:proofErr w:type="spellStart"/>
      <w:r w:rsidRPr="005606F3">
        <w:rPr>
          <w:color w:val="333333"/>
          <w:sz w:val="26"/>
          <w:szCs w:val="26"/>
        </w:rPr>
        <w:t>Родари</w:t>
      </w:r>
      <w:proofErr w:type="spellEnd"/>
      <w:r w:rsidRPr="005606F3">
        <w:rPr>
          <w:color w:val="333333"/>
          <w:sz w:val="26"/>
          <w:szCs w:val="26"/>
        </w:rPr>
        <w:t> </w:t>
      </w:r>
      <w:proofErr w:type="gramStart"/>
      <w:r w:rsidRPr="005606F3">
        <w:rPr>
          <w:i/>
          <w:iCs/>
          <w:color w:val="333333"/>
          <w:sz w:val="26"/>
        </w:rPr>
        <w:t xml:space="preserve">( </w:t>
      </w:r>
      <w:proofErr w:type="gramEnd"/>
      <w:r w:rsidRPr="005606F3">
        <w:rPr>
          <w:i/>
          <w:iCs/>
          <w:color w:val="333333"/>
          <w:sz w:val="26"/>
        </w:rPr>
        <w:t xml:space="preserve">фантазер, учитель, строил домики из букв, «Приключения </w:t>
      </w:r>
      <w:proofErr w:type="spellStart"/>
      <w:r w:rsidRPr="005606F3">
        <w:rPr>
          <w:i/>
          <w:iCs/>
          <w:color w:val="333333"/>
          <w:sz w:val="26"/>
        </w:rPr>
        <w:t>Чиполлино</w:t>
      </w:r>
      <w:proofErr w:type="spellEnd"/>
      <w:r w:rsidRPr="005606F3">
        <w:rPr>
          <w:i/>
          <w:iCs/>
          <w:color w:val="333333"/>
          <w:sz w:val="26"/>
        </w:rPr>
        <w:t xml:space="preserve">», «Приключения </w:t>
      </w:r>
      <w:proofErr w:type="spellStart"/>
      <w:r w:rsidRPr="005606F3">
        <w:rPr>
          <w:i/>
          <w:iCs/>
          <w:color w:val="333333"/>
          <w:sz w:val="26"/>
        </w:rPr>
        <w:t>Голубой</w:t>
      </w:r>
      <w:proofErr w:type="spellEnd"/>
      <w:r w:rsidRPr="005606F3">
        <w:rPr>
          <w:i/>
          <w:iCs/>
          <w:color w:val="333333"/>
          <w:sz w:val="26"/>
        </w:rPr>
        <w:t xml:space="preserve"> стрелы», «</w:t>
      </w:r>
      <w:proofErr w:type="spellStart"/>
      <w:r w:rsidRPr="005606F3">
        <w:rPr>
          <w:i/>
          <w:iCs/>
          <w:color w:val="333333"/>
          <w:sz w:val="26"/>
        </w:rPr>
        <w:t>Джельсомино</w:t>
      </w:r>
      <w:proofErr w:type="spellEnd"/>
      <w:r w:rsidRPr="005606F3">
        <w:rPr>
          <w:i/>
          <w:iCs/>
          <w:color w:val="333333"/>
          <w:sz w:val="26"/>
        </w:rPr>
        <w:t xml:space="preserve"> в стране Лжецов»)</w:t>
      </w:r>
      <w:r w:rsidRPr="005606F3">
        <w:rPr>
          <w:color w:val="333333"/>
          <w:sz w:val="26"/>
          <w:szCs w:val="26"/>
        </w:rPr>
        <w:t>. Она направлена на развитие творческого воображения и словарного запаса. Подходит эта игра для детей любого возраста.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И так, продолжаем работу.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У Вас на столах есть небольшое «озеро» (</w:t>
      </w:r>
      <w:proofErr w:type="spellStart"/>
      <w:r w:rsidRPr="005606F3">
        <w:rPr>
          <w:color w:val="333333"/>
          <w:sz w:val="26"/>
          <w:szCs w:val="26"/>
        </w:rPr>
        <w:t>голубой</w:t>
      </w:r>
      <w:proofErr w:type="spellEnd"/>
      <w:r w:rsidRPr="005606F3">
        <w:rPr>
          <w:color w:val="333333"/>
          <w:sz w:val="26"/>
          <w:szCs w:val="26"/>
        </w:rPr>
        <w:t xml:space="preserve"> овал):</w:t>
      </w:r>
    </w:p>
    <w:p w:rsidR="00676A2B" w:rsidRPr="005606F3" w:rsidRDefault="00676A2B" w:rsidP="00676A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Бросим в него камешек под названием «игра» - запишите в центре слово «игра».</w:t>
      </w:r>
    </w:p>
    <w:p w:rsidR="00676A2B" w:rsidRPr="005606F3" w:rsidRDefault="00676A2B" w:rsidP="00676A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От слова расходятся круги. Следующий круг – записать отдельно буквы данного слова. – и, г, </w:t>
      </w:r>
      <w:proofErr w:type="spellStart"/>
      <w:proofErr w:type="gramStart"/>
      <w:r w:rsidRPr="005606F3">
        <w:rPr>
          <w:color w:val="333333"/>
          <w:sz w:val="26"/>
          <w:szCs w:val="26"/>
        </w:rPr>
        <w:t>р</w:t>
      </w:r>
      <w:proofErr w:type="spellEnd"/>
      <w:proofErr w:type="gramEnd"/>
      <w:r w:rsidRPr="005606F3">
        <w:rPr>
          <w:color w:val="333333"/>
          <w:sz w:val="26"/>
          <w:szCs w:val="26"/>
        </w:rPr>
        <w:t>, а.</w:t>
      </w:r>
    </w:p>
    <w:p w:rsidR="00676A2B" w:rsidRPr="005606F3" w:rsidRDefault="00676A2B" w:rsidP="00676A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Третий круг – на каждую букву записать какое </w:t>
      </w:r>
      <w:proofErr w:type="gramStart"/>
      <w:r w:rsidRPr="005606F3">
        <w:rPr>
          <w:color w:val="333333"/>
          <w:sz w:val="26"/>
          <w:szCs w:val="26"/>
        </w:rPr>
        <w:t>-</w:t>
      </w:r>
      <w:proofErr w:type="spellStart"/>
      <w:r w:rsidRPr="005606F3">
        <w:rPr>
          <w:color w:val="333333"/>
          <w:sz w:val="26"/>
          <w:szCs w:val="26"/>
        </w:rPr>
        <w:t>н</w:t>
      </w:r>
      <w:proofErr w:type="gramEnd"/>
      <w:r w:rsidRPr="005606F3">
        <w:rPr>
          <w:color w:val="333333"/>
          <w:sz w:val="26"/>
          <w:szCs w:val="26"/>
        </w:rPr>
        <w:t>ибудь</w:t>
      </w:r>
      <w:proofErr w:type="spellEnd"/>
      <w:r w:rsidRPr="005606F3">
        <w:rPr>
          <w:color w:val="333333"/>
          <w:sz w:val="26"/>
          <w:szCs w:val="26"/>
        </w:rPr>
        <w:t xml:space="preserve"> слово, всего четыре. </w:t>
      </w:r>
      <w:r w:rsidRPr="005606F3">
        <w:rPr>
          <w:i/>
          <w:iCs/>
          <w:color w:val="333333"/>
          <w:sz w:val="26"/>
        </w:rPr>
        <w:t>(интерес, герои, радость, активность)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Четвертый круг – с каждым словом составить предложения, желательно, чтобы получился текст.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Дети с интересом играли.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Они были героями разных сказок.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Радость переполняла маленькие сердца.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Учитель был доволен активностью детей.</w:t>
      </w:r>
    </w:p>
    <w:p w:rsidR="00676A2B" w:rsidRPr="005606F3" w:rsidRDefault="00676A2B" w:rsidP="00676A2B">
      <w:pPr>
        <w:shd w:val="clear" w:color="auto" w:fill="FFFFFF"/>
        <w:spacing w:after="187"/>
        <w:ind w:left="33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(педагоги работают)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- Вот что получилось у меня.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- Кто желает прочитать, что получилось у вас.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i/>
          <w:iCs/>
          <w:color w:val="333333"/>
          <w:sz w:val="26"/>
        </w:rPr>
        <w:t>(желающие зачитывают)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А сейчас я хочу назвать еще один игровой прием. Я не могла о нем не вспомнить. Но вам придется его отгадать: вы его хорошо знаете и применяете на практике. Он получается у всех. Это</w:t>
      </w:r>
      <w:r w:rsidRPr="005606F3">
        <w:rPr>
          <w:color w:val="333333"/>
          <w:sz w:val="26"/>
          <w:szCs w:val="26"/>
          <w:shd w:val="clear" w:color="auto" w:fill="FFFFFF"/>
        </w:rPr>
        <w:t> довольно увлекательное и творческое занятие, помогает детям самого разного возраста развивать системное и </w:t>
      </w:r>
      <w:r w:rsidRPr="005606F3">
        <w:rPr>
          <w:color w:val="333333"/>
          <w:sz w:val="26"/>
          <w:szCs w:val="26"/>
        </w:rPr>
        <w:t>образное</w:t>
      </w:r>
      <w:r w:rsidRPr="005606F3">
        <w:rPr>
          <w:color w:val="333333"/>
          <w:sz w:val="26"/>
          <w:szCs w:val="26"/>
          <w:shd w:val="clear" w:color="auto" w:fill="FFFFFF"/>
        </w:rPr>
        <w:t> мышление, аналитические способности, вычленять главное, формулировать свои мысли, расширять активный словарный запас.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lastRenderedPageBreak/>
        <w:t xml:space="preserve">В этом приеме 8 букв, 4 буква к, первая </w:t>
      </w:r>
      <w:proofErr w:type="gramStart"/>
      <w:r w:rsidRPr="005606F3">
        <w:rPr>
          <w:color w:val="333333"/>
          <w:sz w:val="26"/>
          <w:szCs w:val="26"/>
          <w:shd w:val="clear" w:color="auto" w:fill="FFFFFF"/>
        </w:rPr>
        <w:t>–с</w:t>
      </w:r>
      <w:proofErr w:type="gramEnd"/>
      <w:r w:rsidRPr="005606F3">
        <w:rPr>
          <w:color w:val="333333"/>
          <w:sz w:val="26"/>
          <w:szCs w:val="26"/>
          <w:shd w:val="clear" w:color="auto" w:fill="FFFFFF"/>
        </w:rPr>
        <w:t xml:space="preserve">. Правильно. Это </w:t>
      </w:r>
      <w:proofErr w:type="spellStart"/>
      <w:r w:rsidRPr="005606F3">
        <w:rPr>
          <w:color w:val="333333"/>
          <w:sz w:val="26"/>
          <w:szCs w:val="26"/>
          <w:shd w:val="clear" w:color="auto" w:fill="FFFFFF"/>
        </w:rPr>
        <w:t>синквейн</w:t>
      </w:r>
      <w:proofErr w:type="spellEnd"/>
      <w:r w:rsidRPr="005606F3">
        <w:rPr>
          <w:color w:val="333333"/>
          <w:sz w:val="26"/>
          <w:szCs w:val="26"/>
          <w:shd w:val="clear" w:color="auto" w:fill="FFFFFF"/>
        </w:rPr>
        <w:t>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Вспомним правила составления </w:t>
      </w:r>
      <w:proofErr w:type="spellStart"/>
      <w:r w:rsidRPr="005606F3">
        <w:rPr>
          <w:color w:val="333333"/>
          <w:sz w:val="26"/>
          <w:szCs w:val="26"/>
        </w:rPr>
        <w:t>синквейна</w:t>
      </w:r>
      <w:proofErr w:type="spellEnd"/>
      <w:r w:rsidRPr="005606F3">
        <w:rPr>
          <w:color w:val="333333"/>
          <w:sz w:val="26"/>
          <w:szCs w:val="26"/>
        </w:rPr>
        <w:t>: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5606F3">
        <w:rPr>
          <w:color w:val="333333"/>
          <w:sz w:val="26"/>
          <w:szCs w:val="26"/>
        </w:rPr>
        <w:t>c</w:t>
      </w:r>
      <w:proofErr w:type="gramEnd"/>
      <w:r w:rsidRPr="005606F3">
        <w:rPr>
          <w:color w:val="333333"/>
          <w:sz w:val="26"/>
          <w:szCs w:val="26"/>
        </w:rPr>
        <w:t>инквейна</w:t>
      </w:r>
      <w:proofErr w:type="spellEnd"/>
      <w:r w:rsidRPr="005606F3">
        <w:rPr>
          <w:color w:val="333333"/>
          <w:sz w:val="26"/>
          <w:szCs w:val="26"/>
        </w:rPr>
        <w:t>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2 строка – два прилагательных, выражающих главную мысль.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3 строка – три глагола, описывающие действия в рамках темы.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4 строка – фраза, несущая определенный смысл.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5 строка – заключение в форме существительного (ассоциация с первым словом).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 xml:space="preserve">А сейчас мы </w:t>
      </w:r>
      <w:proofErr w:type="gramStart"/>
      <w:r w:rsidRPr="005606F3">
        <w:rPr>
          <w:b/>
          <w:bCs/>
          <w:color w:val="333333"/>
          <w:sz w:val="26"/>
        </w:rPr>
        <w:t>объединимся в группы составим</w:t>
      </w:r>
      <w:proofErr w:type="gramEnd"/>
      <w:r w:rsidRPr="005606F3">
        <w:rPr>
          <w:b/>
          <w:bCs/>
          <w:color w:val="333333"/>
          <w:sz w:val="26"/>
        </w:rPr>
        <w:t xml:space="preserve"> </w:t>
      </w:r>
      <w:proofErr w:type="spellStart"/>
      <w:r w:rsidRPr="005606F3">
        <w:rPr>
          <w:b/>
          <w:bCs/>
          <w:color w:val="333333"/>
          <w:sz w:val="26"/>
        </w:rPr>
        <w:t>Синквейн</w:t>
      </w:r>
      <w:proofErr w:type="spellEnd"/>
      <w:r w:rsidRPr="005606F3">
        <w:rPr>
          <w:b/>
          <w:bCs/>
          <w:color w:val="333333"/>
          <w:sz w:val="26"/>
        </w:rPr>
        <w:t xml:space="preserve"> к слову Игра.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 xml:space="preserve">Игра </w:t>
      </w:r>
      <w:proofErr w:type="spellStart"/>
      <w:r w:rsidRPr="005606F3">
        <w:rPr>
          <w:color w:val="333333"/>
          <w:sz w:val="26"/>
          <w:szCs w:val="26"/>
          <w:shd w:val="clear" w:color="auto" w:fill="FFFFFF"/>
        </w:rPr>
        <w:t>Интересная</w:t>
      </w:r>
      <w:proofErr w:type="gramStart"/>
      <w:r w:rsidRPr="005606F3">
        <w:rPr>
          <w:color w:val="333333"/>
          <w:sz w:val="26"/>
          <w:szCs w:val="26"/>
          <w:shd w:val="clear" w:color="auto" w:fill="FFFFFF"/>
        </w:rPr>
        <w:t>,у</w:t>
      </w:r>
      <w:proofErr w:type="gramEnd"/>
      <w:r w:rsidRPr="005606F3">
        <w:rPr>
          <w:color w:val="333333"/>
          <w:sz w:val="26"/>
          <w:szCs w:val="26"/>
          <w:shd w:val="clear" w:color="auto" w:fill="FFFFFF"/>
        </w:rPr>
        <w:t>влекательная</w:t>
      </w:r>
      <w:proofErr w:type="spellEnd"/>
      <w:r w:rsidRPr="005606F3">
        <w:rPr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 w:rsidRPr="005606F3">
        <w:rPr>
          <w:color w:val="333333"/>
          <w:sz w:val="26"/>
          <w:szCs w:val="26"/>
          <w:shd w:val="clear" w:color="auto" w:fill="FFFFFF"/>
        </w:rPr>
        <w:t>Веселит</w:t>
      </w:r>
      <w:proofErr w:type="gramStart"/>
      <w:r w:rsidRPr="005606F3">
        <w:rPr>
          <w:color w:val="333333"/>
          <w:sz w:val="26"/>
          <w:szCs w:val="26"/>
          <w:shd w:val="clear" w:color="auto" w:fill="FFFFFF"/>
        </w:rPr>
        <w:t>,р</w:t>
      </w:r>
      <w:proofErr w:type="gramEnd"/>
      <w:r w:rsidRPr="005606F3">
        <w:rPr>
          <w:color w:val="333333"/>
          <w:sz w:val="26"/>
          <w:szCs w:val="26"/>
          <w:shd w:val="clear" w:color="auto" w:fill="FFFFFF"/>
        </w:rPr>
        <w:t>адует,расслабляет</w:t>
      </w:r>
      <w:proofErr w:type="spellEnd"/>
      <w:r w:rsidRPr="005606F3">
        <w:rPr>
          <w:color w:val="333333"/>
          <w:sz w:val="26"/>
          <w:szCs w:val="26"/>
          <w:shd w:val="clear" w:color="auto" w:fill="FFFFFF"/>
        </w:rPr>
        <w:t>. Делает жизнь активнее. Развлечение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Спасибо.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proofErr w:type="gramStart"/>
      <w:r w:rsidRPr="005606F3">
        <w:rPr>
          <w:color w:val="333333"/>
          <w:sz w:val="26"/>
          <w:szCs w:val="26"/>
        </w:rPr>
        <w:t>Но</w:t>
      </w:r>
      <w:proofErr w:type="gramEnd"/>
      <w:r w:rsidRPr="005606F3">
        <w:rPr>
          <w:color w:val="333333"/>
          <w:sz w:val="26"/>
          <w:szCs w:val="26"/>
        </w:rPr>
        <w:t xml:space="preserve"> как и в любой технологии есть свои плюсы и минусы.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Предлагаю Вам подвести итог в игре «За!» и «Против!».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Я буду называть качества игровых технологий. Если я назову положительное качество – хлопаем в ладоши, если отрицательное – скрещиваем руки на груди: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+ Способствуют повышению интереса, активизации и развитию мышления;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- Сложность в организации и проблемы с дисциплиной;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+ Несет </w:t>
      </w:r>
      <w:proofErr w:type="spellStart"/>
      <w:r w:rsidRPr="005606F3">
        <w:rPr>
          <w:color w:val="333333"/>
          <w:sz w:val="26"/>
          <w:szCs w:val="26"/>
        </w:rPr>
        <w:t>здоровьесберегающий</w:t>
      </w:r>
      <w:proofErr w:type="spellEnd"/>
      <w:r w:rsidRPr="005606F3">
        <w:rPr>
          <w:color w:val="333333"/>
          <w:sz w:val="26"/>
          <w:szCs w:val="26"/>
        </w:rPr>
        <w:t xml:space="preserve"> фактор в развитии обучения;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+ Способствует использованию знаний в новой ситуации;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- Подготовка требует больших затрат времени;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+ Является естественной формой труда ребенка;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- Увлекаясь игрой можно потерять образовательное содержание;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- Сложность в оценке </w:t>
      </w:r>
      <w:proofErr w:type="gramStart"/>
      <w:r w:rsidRPr="005606F3">
        <w:rPr>
          <w:color w:val="333333"/>
          <w:sz w:val="26"/>
          <w:szCs w:val="26"/>
        </w:rPr>
        <w:t>обучающихся</w:t>
      </w:r>
      <w:proofErr w:type="gramEnd"/>
      <w:r w:rsidRPr="005606F3">
        <w:rPr>
          <w:color w:val="333333"/>
          <w:sz w:val="26"/>
          <w:szCs w:val="26"/>
        </w:rPr>
        <w:t>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+ Способствует объединению и формированию коллектива, ответственности.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Таким образом, можно сделать вывод, что применение игровых технологий способствует успешной организации учебной деятельности. Игровые формы обучения способствуют социальным и практическим навыкам, вызывают у детей стремление учиться, даёт положительный результат к мотивации к учебной деятельности.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Ну а сейчас вернемся к нашим бабочкам. Оправдались ли ваши ожидания? </w:t>
      </w:r>
      <w:proofErr w:type="gramStart"/>
      <w:r w:rsidRPr="005606F3">
        <w:rPr>
          <w:color w:val="333333"/>
          <w:sz w:val="26"/>
          <w:szCs w:val="26"/>
        </w:rPr>
        <w:t>(</w:t>
      </w:r>
      <w:r w:rsidRPr="005606F3">
        <w:rPr>
          <w:i/>
          <w:iCs/>
          <w:color w:val="333333"/>
          <w:sz w:val="26"/>
        </w:rPr>
        <w:t>Отвечают.</w:t>
      </w:r>
      <w:proofErr w:type="gramEnd"/>
      <w:r w:rsidRPr="005606F3">
        <w:rPr>
          <w:i/>
          <w:iCs/>
          <w:color w:val="333333"/>
          <w:sz w:val="26"/>
        </w:rPr>
        <w:t xml:space="preserve"> </w:t>
      </w:r>
      <w:proofErr w:type="gramStart"/>
      <w:r w:rsidRPr="005606F3">
        <w:rPr>
          <w:i/>
          <w:iCs/>
          <w:color w:val="333333"/>
          <w:sz w:val="26"/>
        </w:rPr>
        <w:t>Прикрепляют бабочек на цветок и остаются в кругу).</w:t>
      </w:r>
      <w:proofErr w:type="gramEnd"/>
      <w:r w:rsidRPr="005606F3">
        <w:rPr>
          <w:color w:val="333333"/>
          <w:sz w:val="26"/>
          <w:szCs w:val="26"/>
        </w:rPr>
        <w:t> Спасибо.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 xml:space="preserve">А сейчас внимание! Что у меня в руках? Это шапка </w:t>
      </w:r>
      <w:proofErr w:type="spellStart"/>
      <w:r w:rsidRPr="005606F3">
        <w:rPr>
          <w:b/>
          <w:bCs/>
          <w:color w:val="333333"/>
          <w:sz w:val="26"/>
        </w:rPr>
        <w:t>неведимка</w:t>
      </w:r>
      <w:proofErr w:type="spellEnd"/>
      <w:r w:rsidRPr="005606F3">
        <w:rPr>
          <w:b/>
          <w:bCs/>
          <w:color w:val="333333"/>
          <w:sz w:val="26"/>
        </w:rPr>
        <w:t xml:space="preserve">. Я на вас ее </w:t>
      </w:r>
      <w:proofErr w:type="gramStart"/>
      <w:r w:rsidRPr="005606F3">
        <w:rPr>
          <w:b/>
          <w:bCs/>
          <w:color w:val="333333"/>
          <w:sz w:val="26"/>
        </w:rPr>
        <w:t>накину</w:t>
      </w:r>
      <w:proofErr w:type="gramEnd"/>
      <w:r w:rsidRPr="005606F3">
        <w:rPr>
          <w:b/>
          <w:bCs/>
          <w:color w:val="333333"/>
          <w:sz w:val="26"/>
        </w:rPr>
        <w:t xml:space="preserve"> и вас никто не видит, и вы можете продолжить предложение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Мне понравилось…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Я узнал…Я хоте</w:t>
      </w:r>
      <w:proofErr w:type="gramStart"/>
      <w:r w:rsidRPr="005606F3">
        <w:rPr>
          <w:b/>
          <w:bCs/>
          <w:color w:val="333333"/>
          <w:sz w:val="26"/>
        </w:rPr>
        <w:t>л(</w:t>
      </w:r>
      <w:proofErr w:type="gramEnd"/>
      <w:r w:rsidRPr="005606F3">
        <w:rPr>
          <w:b/>
          <w:bCs/>
          <w:color w:val="333333"/>
          <w:sz w:val="26"/>
        </w:rPr>
        <w:t>а) бы….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lastRenderedPageBreak/>
        <w:t>Вот прошёл мой мастер-класс.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Желаю вам, чтоб дети в вашем классе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Светились от улыбок и любви,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Здоровья вам и творческих успехов.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Благодарю за сотрудничество!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rFonts w:ascii="Helvetica" w:hAnsi="Helvetica" w:cs="Helvetica"/>
          <w:color w:val="333333"/>
          <w:sz w:val="26"/>
          <w:szCs w:val="26"/>
        </w:rPr>
        <w:t> 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Вывод.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b/>
          <w:bCs/>
          <w:color w:val="333333"/>
          <w:sz w:val="26"/>
        </w:rPr>
        <w:t>Почему именно игра? </w:t>
      </w:r>
      <w:r w:rsidRPr="005606F3">
        <w:rPr>
          <w:color w:val="333333"/>
          <w:sz w:val="26"/>
          <w:szCs w:val="26"/>
        </w:rPr>
        <w:t>Я работаю в начальных классах.</w:t>
      </w:r>
      <w:r w:rsidRPr="005606F3">
        <w:rPr>
          <w:b/>
          <w:bCs/>
          <w:color w:val="333333"/>
          <w:sz w:val="26"/>
        </w:rPr>
        <w:t> У меня сейчас 1 класс</w:t>
      </w:r>
      <w:r w:rsidRPr="005606F3">
        <w:rPr>
          <w:color w:val="333333"/>
          <w:sz w:val="26"/>
          <w:szCs w:val="26"/>
        </w:rPr>
        <w:t> и могу точно сказать, что в этом возрасте, дети очень любят играть, поэтому упор в своей работе делаю на </w:t>
      </w:r>
      <w:r w:rsidRPr="005606F3">
        <w:rPr>
          <w:b/>
          <w:bCs/>
          <w:color w:val="333333"/>
          <w:sz w:val="26"/>
        </w:rPr>
        <w:t>игровые технологии.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 xml:space="preserve">Ведь для младшего школьного возраста характерны яркость и непосредственность восприятия, легкость вхождения в образы. Дети свободно вовлекаются в деятельность, но особенно </w:t>
      </w:r>
      <w:proofErr w:type="gramStart"/>
      <w:r w:rsidRPr="005606F3">
        <w:rPr>
          <w:color w:val="333333"/>
          <w:sz w:val="26"/>
          <w:szCs w:val="26"/>
        </w:rPr>
        <w:t>в</w:t>
      </w:r>
      <w:proofErr w:type="gramEnd"/>
      <w:r w:rsidRPr="005606F3">
        <w:rPr>
          <w:color w:val="333333"/>
          <w:sz w:val="26"/>
          <w:szCs w:val="26"/>
        </w:rPr>
        <w:t xml:space="preserve"> игровую. Моя задач</w:t>
      </w:r>
      <w:proofErr w:type="gramStart"/>
      <w:r w:rsidRPr="005606F3">
        <w:rPr>
          <w:color w:val="333333"/>
          <w:sz w:val="26"/>
          <w:szCs w:val="26"/>
        </w:rPr>
        <w:t>а-</w:t>
      </w:r>
      <w:proofErr w:type="gramEnd"/>
      <w:r w:rsidRPr="005606F3">
        <w:rPr>
          <w:color w:val="333333"/>
          <w:sz w:val="26"/>
          <w:szCs w:val="26"/>
        </w:rPr>
        <w:t xml:space="preserve"> учить всех, учить каждого.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proofErr w:type="gramStart"/>
      <w:r w:rsidRPr="005606F3">
        <w:rPr>
          <w:b/>
          <w:bCs/>
          <w:color w:val="333333"/>
          <w:sz w:val="26"/>
        </w:rPr>
        <w:t>Актуальность </w:t>
      </w:r>
      <w:r w:rsidRPr="005606F3">
        <w:rPr>
          <w:color w:val="333333"/>
          <w:sz w:val="26"/>
          <w:szCs w:val="26"/>
        </w:rPr>
        <w:t>применения игровых технологий в начальной школе я вижу в том, что игровые технологии являются составной частью педагогической деятельности,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предметов, вносят разнообразие и заинтересованность в учебный процесс, способствуют созданию благоприятного психологического климата на уроке.</w:t>
      </w:r>
      <w:proofErr w:type="gramEnd"/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Игровые формы обучения на уроках создают возможности эффективного взаимодействия педагога и учащихся. В игре заложены огромные воспитательные и образовательные возможности:</w:t>
      </w:r>
    </w:p>
    <w:p w:rsidR="00676A2B" w:rsidRPr="005606F3" w:rsidRDefault="00676A2B" w:rsidP="00676A2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активизирует деятельность учащихся;</w:t>
      </w:r>
    </w:p>
    <w:p w:rsidR="00676A2B" w:rsidRPr="005606F3" w:rsidRDefault="00676A2B" w:rsidP="00676A2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повышает эффективность учебного процесса;</w:t>
      </w:r>
    </w:p>
    <w:p w:rsidR="00676A2B" w:rsidRPr="005606F3" w:rsidRDefault="00676A2B" w:rsidP="00676A2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усиливает мотивацию и помогает сохранить интерес учащихся к изучаемому предмету.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В играх различные знания и новые сведения ученик получает свободно.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  <w:shd w:val="clear" w:color="auto" w:fill="FFFFFF"/>
        </w:rPr>
        <w:t>Ведь не секрет, что те молчуны, из которых на уроке слова не вытянуть, в играх, случается, становятся такими активными. Игра переносит ребенка в новое измерение, в новое психологическое состояние.</w:t>
      </w:r>
    </w:p>
    <w:p w:rsidR="00676A2B" w:rsidRPr="005606F3" w:rsidRDefault="00676A2B" w:rsidP="00676A2B">
      <w:pPr>
        <w:shd w:val="clear" w:color="auto" w:fill="FFFFFF"/>
        <w:spacing w:after="187"/>
        <w:rPr>
          <w:rFonts w:ascii="Helvetica" w:hAnsi="Helvetica" w:cs="Helvetica"/>
          <w:color w:val="333333"/>
          <w:sz w:val="26"/>
          <w:szCs w:val="26"/>
        </w:rPr>
      </w:pPr>
      <w:r w:rsidRPr="005606F3">
        <w:rPr>
          <w:color w:val="333333"/>
          <w:sz w:val="26"/>
          <w:szCs w:val="26"/>
        </w:rPr>
        <w:t>Образовательная игра – это активные методы, используемые в учебно-воспитательном процессе с целью достижения педагогических целей.</w:t>
      </w:r>
    </w:p>
    <w:p w:rsidR="00676A2B" w:rsidRPr="005606F3" w:rsidRDefault="00676A2B" w:rsidP="00676A2B"/>
    <w:p w:rsidR="00676A2B" w:rsidRDefault="0044628C" w:rsidP="007E44CC">
      <w:pPr>
        <w:rPr>
          <w:color w:val="000000"/>
          <w:shd w:val="clear" w:color="auto" w:fill="FFFFFF"/>
        </w:rPr>
      </w:pPr>
      <w:r>
        <w:rPr>
          <w:b/>
          <w:bCs/>
          <w:color w:val="181818"/>
          <w:sz w:val="27"/>
          <w:szCs w:val="27"/>
          <w:shd w:val="clear" w:color="auto" w:fill="FFFFFF"/>
        </w:rPr>
        <w:t>Цель мастер - класса:</w:t>
      </w:r>
      <w:r>
        <w:rPr>
          <w:color w:val="181818"/>
          <w:sz w:val="27"/>
          <w:szCs w:val="27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Показать возможности игровых технологий для развития познавательного интереса учащихся на уроках в начальной школе.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ПЛАН САМООБРАЗОВАНИЯ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Этапы работы над темой самообразования</w:t>
      </w:r>
    </w:p>
    <w:p w:rsidR="00B906DE" w:rsidRDefault="00B906DE" w:rsidP="00B906DE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Этапы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План мероприятий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Примерный срок реализации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Диагностический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B906DE" w:rsidRDefault="00B906DE" w:rsidP="00B906DE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Анализ профессиональных затруднений.</w:t>
      </w:r>
    </w:p>
    <w:p w:rsidR="00B906DE" w:rsidRDefault="00B906DE" w:rsidP="00B906DE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Постановка проблемы.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 год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Прогностический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B906DE" w:rsidRDefault="00B906DE" w:rsidP="00B906DE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Определение целей и задач темы.</w:t>
      </w:r>
    </w:p>
    <w:p w:rsidR="00B906DE" w:rsidRDefault="00B906DE" w:rsidP="00B906DE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Составление плана работа по выбранной теме самообразования.</w:t>
      </w:r>
    </w:p>
    <w:p w:rsidR="00B906DE" w:rsidRDefault="00B906DE" w:rsidP="00B906DE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Прогнозирование результатов.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 год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Практический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Повышение теоретического уровня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2016-2017гг.</w:t>
      </w:r>
    </w:p>
    <w:p w:rsidR="00B906DE" w:rsidRDefault="00B906DE" w:rsidP="00B906DE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Прохождение курсов повышения квалификации.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B906DE" w:rsidRDefault="00B906DE" w:rsidP="00B906DE">
      <w:pPr>
        <w:pStyle w:val="af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Подписка на методическую литературу.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2016-2017гг.</w:t>
      </w:r>
    </w:p>
    <w:p w:rsidR="00B906DE" w:rsidRDefault="00B906DE" w:rsidP="00B906DE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Изучение методической, педагогической и психологической литературы по выбранной теме.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Постоянно</w:t>
      </w:r>
    </w:p>
    <w:p w:rsidR="00B906DE" w:rsidRDefault="00B906DE" w:rsidP="00B906DE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Систематизация материалов методической, педагогической и психологической литературы по теме.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Постоянно</w:t>
      </w:r>
    </w:p>
    <w:p w:rsidR="00B906DE" w:rsidRDefault="00B906DE" w:rsidP="00B906DE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Использование </w:t>
      </w:r>
      <w:proofErr w:type="spellStart"/>
      <w:r>
        <w:rPr>
          <w:color w:val="181818"/>
          <w:sz w:val="27"/>
          <w:szCs w:val="27"/>
        </w:rPr>
        <w:t>интернет-ресурсов</w:t>
      </w:r>
      <w:proofErr w:type="spellEnd"/>
      <w:r>
        <w:rPr>
          <w:color w:val="181818"/>
          <w:sz w:val="27"/>
          <w:szCs w:val="27"/>
        </w:rPr>
        <w:t>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Постоянно</w:t>
      </w:r>
    </w:p>
    <w:p w:rsidR="00B906DE" w:rsidRDefault="00B906DE" w:rsidP="00B906DE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Пополнение </w:t>
      </w:r>
      <w:proofErr w:type="spellStart"/>
      <w:r>
        <w:rPr>
          <w:color w:val="181818"/>
          <w:sz w:val="27"/>
          <w:szCs w:val="27"/>
        </w:rPr>
        <w:t>портфолио</w:t>
      </w:r>
      <w:proofErr w:type="spellEnd"/>
      <w:r>
        <w:rPr>
          <w:color w:val="181818"/>
          <w:sz w:val="27"/>
          <w:szCs w:val="27"/>
        </w:rPr>
        <w:t>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Постоянно</w:t>
      </w:r>
    </w:p>
    <w:p w:rsidR="00B906DE" w:rsidRDefault="00B906DE" w:rsidP="00B906DE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Изучение опыта работы педагогов по данной теме.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2016-2017гг.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Распространение опыта</w:t>
      </w:r>
    </w:p>
    <w:p w:rsidR="00B906DE" w:rsidRDefault="00B906DE" w:rsidP="00B906DE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Участие в педсоветах, проведение мастер-классов.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 плану работы</w:t>
      </w:r>
    </w:p>
    <w:p w:rsidR="00B906DE" w:rsidRDefault="00B906DE" w:rsidP="00B906DE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Выступление на педсовете по теме самообразования.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 плану работы</w:t>
      </w:r>
    </w:p>
    <w:p w:rsidR="00B906DE" w:rsidRDefault="00B906DE" w:rsidP="00B906DE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Разработка педагогических пособий.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2016-2017гг.</w:t>
      </w:r>
    </w:p>
    <w:p w:rsidR="00B906DE" w:rsidRDefault="00B906DE" w:rsidP="00B906DE">
      <w:pPr>
        <w:pStyle w:val="af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Самоанализ своих занятий.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Постоянно</w:t>
      </w:r>
    </w:p>
    <w:p w:rsidR="00B906DE" w:rsidRDefault="00B906DE" w:rsidP="00B906DE">
      <w:pPr>
        <w:pStyle w:val="a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Разработка модели занятия в игровой технологии.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2016год</w:t>
      </w:r>
    </w:p>
    <w:p w:rsidR="00B906DE" w:rsidRDefault="00B906DE" w:rsidP="00B906DE">
      <w:pPr>
        <w:pStyle w:val="af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Апробация разработанной модели на практике. Внесение </w:t>
      </w:r>
      <w:proofErr w:type="gramStart"/>
      <w:r>
        <w:rPr>
          <w:color w:val="181818"/>
          <w:sz w:val="27"/>
          <w:szCs w:val="27"/>
        </w:rPr>
        <w:t>необходимых</w:t>
      </w:r>
      <w:proofErr w:type="gramEnd"/>
      <w:r>
        <w:rPr>
          <w:color w:val="181818"/>
          <w:sz w:val="27"/>
          <w:szCs w:val="27"/>
        </w:rPr>
        <w:t xml:space="preserve"> корректив</w:t>
      </w:r>
      <w:r>
        <w:rPr>
          <w:color w:val="181818"/>
        </w:rPr>
        <w:t>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Постоянно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Участие в конкурсах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Участие в конкурсах, олимпиадах на районном, краевом уровнях.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2016-2017гг.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Расширение перечня образовательных программ в учебной деятельности Центра развития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Разработка дополнительной образовательной программы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lastRenderedPageBreak/>
        <w:t>2016 год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Обобщающий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1.Анализ методов, форм, способов деятельности по теме самообразования. Подведение итогов.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2016-2017гг.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Ежегодный отчет по теме самообразования.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2016-2017гг.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Итоговый отчет по теме самообразования.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2017 год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4.Оформление результатов работы.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2016-2017гг.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Внедренческий этап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Использование полученного опыта в процессе дальнейшей работы.</w:t>
      </w:r>
    </w:p>
    <w:p w:rsidR="00B906DE" w:rsidRDefault="00B906DE" w:rsidP="00B906DE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Постоянно</w:t>
      </w:r>
    </w:p>
    <w:p w:rsidR="00B906DE" w:rsidRPr="007E44CC" w:rsidRDefault="00B906DE" w:rsidP="007E44CC">
      <w:pPr>
        <w:rPr>
          <w:sz w:val="28"/>
          <w:szCs w:val="28"/>
        </w:rPr>
      </w:pPr>
    </w:p>
    <w:sectPr w:rsidR="00B906DE" w:rsidRPr="007E44CC" w:rsidSect="007E4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5AD"/>
    <w:multiLevelType w:val="multilevel"/>
    <w:tmpl w:val="B49A1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668E8"/>
    <w:multiLevelType w:val="multilevel"/>
    <w:tmpl w:val="9A46E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F70B5"/>
    <w:multiLevelType w:val="multilevel"/>
    <w:tmpl w:val="237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62495"/>
    <w:multiLevelType w:val="multilevel"/>
    <w:tmpl w:val="5A98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74FAF"/>
    <w:multiLevelType w:val="multilevel"/>
    <w:tmpl w:val="7D4E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92BA0"/>
    <w:multiLevelType w:val="multilevel"/>
    <w:tmpl w:val="2A9E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F6772"/>
    <w:multiLevelType w:val="multilevel"/>
    <w:tmpl w:val="B2446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E7542"/>
    <w:multiLevelType w:val="multilevel"/>
    <w:tmpl w:val="4DF4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035EA"/>
    <w:multiLevelType w:val="multilevel"/>
    <w:tmpl w:val="06203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34C1D"/>
    <w:multiLevelType w:val="multilevel"/>
    <w:tmpl w:val="5120C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147D1"/>
    <w:multiLevelType w:val="multilevel"/>
    <w:tmpl w:val="C3A8B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00E34"/>
    <w:multiLevelType w:val="multilevel"/>
    <w:tmpl w:val="20F6E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75ED2"/>
    <w:multiLevelType w:val="multilevel"/>
    <w:tmpl w:val="CD66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958CD"/>
    <w:multiLevelType w:val="multilevel"/>
    <w:tmpl w:val="D63A1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B484E"/>
    <w:multiLevelType w:val="multilevel"/>
    <w:tmpl w:val="29AC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D0A08"/>
    <w:multiLevelType w:val="multilevel"/>
    <w:tmpl w:val="186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827AD"/>
    <w:multiLevelType w:val="multilevel"/>
    <w:tmpl w:val="8236E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D7CA6"/>
    <w:multiLevelType w:val="multilevel"/>
    <w:tmpl w:val="74B25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17070"/>
    <w:multiLevelType w:val="multilevel"/>
    <w:tmpl w:val="90EC1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822B9"/>
    <w:multiLevelType w:val="multilevel"/>
    <w:tmpl w:val="7E14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13"/>
  </w:num>
  <w:num w:numId="17">
    <w:abstractNumId w:val="18"/>
  </w:num>
  <w:num w:numId="18">
    <w:abstractNumId w:val="1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44CC"/>
    <w:rsid w:val="00095C1A"/>
    <w:rsid w:val="000A401C"/>
    <w:rsid w:val="000C061A"/>
    <w:rsid w:val="000F656A"/>
    <w:rsid w:val="00120E1F"/>
    <w:rsid w:val="00120F13"/>
    <w:rsid w:val="00177942"/>
    <w:rsid w:val="00180111"/>
    <w:rsid w:val="00185191"/>
    <w:rsid w:val="00190479"/>
    <w:rsid w:val="001A2ED9"/>
    <w:rsid w:val="001E3D69"/>
    <w:rsid w:val="0021402D"/>
    <w:rsid w:val="002200C9"/>
    <w:rsid w:val="002466F5"/>
    <w:rsid w:val="00250C35"/>
    <w:rsid w:val="002654AA"/>
    <w:rsid w:val="00272F4D"/>
    <w:rsid w:val="002C0196"/>
    <w:rsid w:val="002C195D"/>
    <w:rsid w:val="002D3F39"/>
    <w:rsid w:val="002E042B"/>
    <w:rsid w:val="002E2053"/>
    <w:rsid w:val="0030699F"/>
    <w:rsid w:val="00312573"/>
    <w:rsid w:val="00333AB5"/>
    <w:rsid w:val="00340D05"/>
    <w:rsid w:val="00342844"/>
    <w:rsid w:val="00352908"/>
    <w:rsid w:val="00362C3D"/>
    <w:rsid w:val="003A5FA8"/>
    <w:rsid w:val="003B0C9C"/>
    <w:rsid w:val="003B711C"/>
    <w:rsid w:val="003D0DD9"/>
    <w:rsid w:val="003D7CB4"/>
    <w:rsid w:val="003F4C58"/>
    <w:rsid w:val="00413A51"/>
    <w:rsid w:val="00436AB0"/>
    <w:rsid w:val="00437E0E"/>
    <w:rsid w:val="0044628C"/>
    <w:rsid w:val="00450DDE"/>
    <w:rsid w:val="004708E1"/>
    <w:rsid w:val="00476651"/>
    <w:rsid w:val="00477C14"/>
    <w:rsid w:val="004A43FD"/>
    <w:rsid w:val="004B0280"/>
    <w:rsid w:val="004B5355"/>
    <w:rsid w:val="004B62DF"/>
    <w:rsid w:val="004C3B44"/>
    <w:rsid w:val="004E0DC1"/>
    <w:rsid w:val="004F7538"/>
    <w:rsid w:val="00500060"/>
    <w:rsid w:val="005036E3"/>
    <w:rsid w:val="00540152"/>
    <w:rsid w:val="00541020"/>
    <w:rsid w:val="00542FF0"/>
    <w:rsid w:val="005468C5"/>
    <w:rsid w:val="005527AC"/>
    <w:rsid w:val="005675EA"/>
    <w:rsid w:val="00586DE1"/>
    <w:rsid w:val="0059171D"/>
    <w:rsid w:val="005A3915"/>
    <w:rsid w:val="005B21FA"/>
    <w:rsid w:val="005B6135"/>
    <w:rsid w:val="005C0619"/>
    <w:rsid w:val="005E1EB6"/>
    <w:rsid w:val="005E2D8F"/>
    <w:rsid w:val="005F5D75"/>
    <w:rsid w:val="00644E7F"/>
    <w:rsid w:val="006614E3"/>
    <w:rsid w:val="00670EF9"/>
    <w:rsid w:val="00676A2B"/>
    <w:rsid w:val="0069702F"/>
    <w:rsid w:val="006B1023"/>
    <w:rsid w:val="006B2BD9"/>
    <w:rsid w:val="006C6CD3"/>
    <w:rsid w:val="006D4DA1"/>
    <w:rsid w:val="006E49AE"/>
    <w:rsid w:val="006F27A8"/>
    <w:rsid w:val="0070222A"/>
    <w:rsid w:val="007053F7"/>
    <w:rsid w:val="00744B97"/>
    <w:rsid w:val="007521B9"/>
    <w:rsid w:val="00760739"/>
    <w:rsid w:val="00762502"/>
    <w:rsid w:val="007A5C52"/>
    <w:rsid w:val="007C03FC"/>
    <w:rsid w:val="007C2C91"/>
    <w:rsid w:val="007C791C"/>
    <w:rsid w:val="007D266F"/>
    <w:rsid w:val="007E44CC"/>
    <w:rsid w:val="007E52D0"/>
    <w:rsid w:val="007F0B9F"/>
    <w:rsid w:val="008123D8"/>
    <w:rsid w:val="00826EF3"/>
    <w:rsid w:val="00833148"/>
    <w:rsid w:val="008A7F4C"/>
    <w:rsid w:val="008C0D22"/>
    <w:rsid w:val="008D2F12"/>
    <w:rsid w:val="0092158A"/>
    <w:rsid w:val="009533C9"/>
    <w:rsid w:val="009577AC"/>
    <w:rsid w:val="009647C2"/>
    <w:rsid w:val="0096577D"/>
    <w:rsid w:val="00997E66"/>
    <w:rsid w:val="009A0F98"/>
    <w:rsid w:val="009A3747"/>
    <w:rsid w:val="009C36EB"/>
    <w:rsid w:val="009C3E25"/>
    <w:rsid w:val="00A1396F"/>
    <w:rsid w:val="00A1640F"/>
    <w:rsid w:val="00A64CF5"/>
    <w:rsid w:val="00AA4A8E"/>
    <w:rsid w:val="00AB4367"/>
    <w:rsid w:val="00AC0BEA"/>
    <w:rsid w:val="00AC1E3E"/>
    <w:rsid w:val="00AC6B8E"/>
    <w:rsid w:val="00AD4DD6"/>
    <w:rsid w:val="00AF61F2"/>
    <w:rsid w:val="00B21E47"/>
    <w:rsid w:val="00B21E89"/>
    <w:rsid w:val="00B41833"/>
    <w:rsid w:val="00B45059"/>
    <w:rsid w:val="00B54F60"/>
    <w:rsid w:val="00B75693"/>
    <w:rsid w:val="00B810F2"/>
    <w:rsid w:val="00B906DE"/>
    <w:rsid w:val="00BE3F3F"/>
    <w:rsid w:val="00BE6CC0"/>
    <w:rsid w:val="00BF30CD"/>
    <w:rsid w:val="00C02284"/>
    <w:rsid w:val="00C11FD7"/>
    <w:rsid w:val="00C21C95"/>
    <w:rsid w:val="00C53598"/>
    <w:rsid w:val="00C540FB"/>
    <w:rsid w:val="00CA0F5D"/>
    <w:rsid w:val="00CA5256"/>
    <w:rsid w:val="00CA5621"/>
    <w:rsid w:val="00CE31B4"/>
    <w:rsid w:val="00CE4B33"/>
    <w:rsid w:val="00CF5756"/>
    <w:rsid w:val="00D06515"/>
    <w:rsid w:val="00DD27FF"/>
    <w:rsid w:val="00DD40B0"/>
    <w:rsid w:val="00DE0859"/>
    <w:rsid w:val="00DE21A9"/>
    <w:rsid w:val="00E004D8"/>
    <w:rsid w:val="00E30B5C"/>
    <w:rsid w:val="00E42269"/>
    <w:rsid w:val="00E551F9"/>
    <w:rsid w:val="00E643C3"/>
    <w:rsid w:val="00E648E0"/>
    <w:rsid w:val="00E92201"/>
    <w:rsid w:val="00E95CC5"/>
    <w:rsid w:val="00E96F91"/>
    <w:rsid w:val="00EA0E55"/>
    <w:rsid w:val="00EB3766"/>
    <w:rsid w:val="00EE2735"/>
    <w:rsid w:val="00F2072F"/>
    <w:rsid w:val="00F67B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A56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6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6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6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6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6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6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6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56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56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A56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A5621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A5621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A56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A5621"/>
    <w:rPr>
      <w:b/>
      <w:bCs/>
      <w:spacing w:val="0"/>
    </w:rPr>
  </w:style>
  <w:style w:type="character" w:styleId="a9">
    <w:name w:val="Emphasis"/>
    <w:uiPriority w:val="20"/>
    <w:qFormat/>
    <w:rsid w:val="00CA56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A5621"/>
  </w:style>
  <w:style w:type="paragraph" w:styleId="ab">
    <w:name w:val="List Paragraph"/>
    <w:basedOn w:val="a"/>
    <w:uiPriority w:val="34"/>
    <w:qFormat/>
    <w:rsid w:val="00CA5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6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562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6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A56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A562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A562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A56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A56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A56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621"/>
    <w:pPr>
      <w:outlineLvl w:val="9"/>
    </w:pPr>
  </w:style>
  <w:style w:type="paragraph" w:customStyle="1" w:styleId="11">
    <w:name w:val="Обычный1"/>
    <w:rsid w:val="007E44CC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val="ru-RU" w:eastAsia="ru-RU" w:bidi="ar-SA"/>
    </w:rPr>
  </w:style>
  <w:style w:type="character" w:customStyle="1" w:styleId="color19">
    <w:name w:val="color_19"/>
    <w:basedOn w:val="a0"/>
    <w:rsid w:val="007E44CC"/>
  </w:style>
  <w:style w:type="paragraph" w:customStyle="1" w:styleId="font8">
    <w:name w:val="font_8"/>
    <w:basedOn w:val="a"/>
    <w:rsid w:val="007E44CC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7E44CC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7E4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Ixwxs4LSk&amp;t=11s" TargetMode="External"/><Relationship Id="rId5" Type="http://schemas.openxmlformats.org/officeDocument/2006/relationships/hyperlink" Target="https://viktorya.ucoz.com/publ/igrovye_tekhnologii/1-1-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3</cp:revision>
  <dcterms:created xsi:type="dcterms:W3CDTF">2022-02-12T12:36:00Z</dcterms:created>
  <dcterms:modified xsi:type="dcterms:W3CDTF">2022-02-12T13:22:00Z</dcterms:modified>
</cp:coreProperties>
</file>